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AD" w:rsidRDefault="00A50EAD" w:rsidP="00A50EAD">
      <w:pPr>
        <w:rPr>
          <w:sz w:val="2"/>
        </w:rPr>
      </w:pPr>
    </w:p>
    <w:tbl>
      <w:tblPr>
        <w:tblW w:w="10410" w:type="dxa"/>
        <w:tblInd w:w="108" w:type="dxa"/>
        <w:tblLayout w:type="fixed"/>
        <w:tblLook w:val="04A0"/>
      </w:tblPr>
      <w:tblGrid>
        <w:gridCol w:w="4424"/>
        <w:gridCol w:w="899"/>
        <w:gridCol w:w="5087"/>
      </w:tblGrid>
      <w:tr w:rsidR="00A50EAD" w:rsidTr="00A50EAD">
        <w:trPr>
          <w:cantSplit/>
          <w:trHeight w:val="188"/>
        </w:trPr>
        <w:tc>
          <w:tcPr>
            <w:tcW w:w="4422" w:type="dxa"/>
          </w:tcPr>
          <w:p w:rsidR="00A50EAD" w:rsidRDefault="00A50EAD">
            <w:pPr>
              <w:pStyle w:val="4"/>
              <w:tabs>
                <w:tab w:val="clear" w:pos="864"/>
                <w:tab w:val="num" w:pos="0"/>
                <w:tab w:val="left" w:pos="4180"/>
              </w:tabs>
              <w:snapToGri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МИНФИН РОССИИ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ФЕДЕРАЛЬНАЯ НАЛОГОВАЯ СЛУЖБА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УПРАВЛЕНИЕ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ФЕДЕРАЛЬНОЙ НАЛОГОВОЙ СЛУЖБЫ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НОВОСИБИРСКОЙ ОБЛАСТИ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(УФНС России по Новосибирской области)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Каменская, </w:t>
            </w:r>
            <w:smartTag w:uri="urn:schemas-microsoft-com:office:smarttags" w:element="metricconverter">
              <w:smartTagPr>
                <w:attr w:name="ProductID" w:val="49, г"/>
              </w:smartTagPr>
              <w:r>
                <w:rPr>
                  <w:sz w:val="16"/>
                  <w:szCs w:val="16"/>
                </w:rPr>
                <w:t>49, г</w:t>
              </w:r>
            </w:smartTag>
            <w:r>
              <w:rPr>
                <w:sz w:val="16"/>
                <w:szCs w:val="16"/>
              </w:rPr>
              <w:t>. Новосибирск, 630005</w:t>
            </w: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Телефон: (383) 228-31-00;Телефакс: (383) 224-82-11;</w:t>
            </w:r>
          </w:p>
          <w:p w:rsidR="00A50EAD" w:rsidRDefault="00A50EAD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www</w:t>
            </w:r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  <w:lang w:val="en-US"/>
              </w:rPr>
              <w:t>nalog</w:t>
            </w:r>
            <w:proofErr w:type="spellEnd"/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  <w:lang w:val="en-US"/>
              </w:rPr>
              <w:t>ru</w:t>
            </w:r>
            <w:proofErr w:type="spellEnd"/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 w:val="restart"/>
          </w:tcPr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50EAD" w:rsidTr="00A50EAD">
        <w:trPr>
          <w:cantSplit/>
          <w:trHeight w:val="282"/>
        </w:trPr>
        <w:tc>
          <w:tcPr>
            <w:tcW w:w="4422" w:type="dxa"/>
          </w:tcPr>
          <w:p w:rsidR="00A50EAD" w:rsidRDefault="00A50EAD">
            <w:pPr>
              <w:snapToGrid w:val="0"/>
            </w:pPr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/>
            <w:vAlign w:val="center"/>
            <w:hideMark/>
          </w:tcPr>
          <w:p w:rsidR="00A50EAD" w:rsidRDefault="00A50EAD">
            <w:pPr>
              <w:suppressAutoHyphens w:val="0"/>
              <w:rPr>
                <w:sz w:val="26"/>
                <w:szCs w:val="26"/>
              </w:rPr>
            </w:pPr>
          </w:p>
        </w:tc>
      </w:tr>
    </w:tbl>
    <w:p w:rsidR="00A50EAD" w:rsidRPr="00C82ECD" w:rsidRDefault="00A50EAD" w:rsidP="00A50EAD">
      <w:pPr>
        <w:jc w:val="both"/>
      </w:pPr>
    </w:p>
    <w:p w:rsidR="00B420CD" w:rsidRPr="00233639" w:rsidRDefault="00B420CD" w:rsidP="00B420CD">
      <w:pPr>
        <w:ind w:firstLine="709"/>
        <w:jc w:val="center"/>
        <w:outlineLvl w:val="0"/>
        <w:rPr>
          <w:b/>
          <w:bCs/>
          <w:kern w:val="36"/>
          <w:lang w:eastAsia="ru-RU"/>
        </w:rPr>
      </w:pPr>
      <w:r w:rsidRPr="00233639">
        <w:rPr>
          <w:b/>
          <w:bCs/>
          <w:kern w:val="36"/>
          <w:lang w:eastAsia="ru-RU"/>
        </w:rPr>
        <w:t xml:space="preserve">УФНС России по Новосибирской области рекомендует решать налоговые вопросы </w:t>
      </w:r>
      <w:proofErr w:type="spellStart"/>
      <w:r w:rsidRPr="00233639">
        <w:rPr>
          <w:b/>
          <w:bCs/>
          <w:kern w:val="36"/>
          <w:lang w:eastAsia="ru-RU"/>
        </w:rPr>
        <w:t>онлайн</w:t>
      </w:r>
      <w:proofErr w:type="spellEnd"/>
    </w:p>
    <w:p w:rsidR="00B420CD" w:rsidRPr="00233639" w:rsidRDefault="00B420CD" w:rsidP="00B420CD">
      <w:pPr>
        <w:ind w:firstLine="709"/>
        <w:jc w:val="both"/>
      </w:pPr>
    </w:p>
    <w:p w:rsidR="00B420CD" w:rsidRPr="00233639" w:rsidRDefault="00B420CD" w:rsidP="00B420CD">
      <w:pPr>
        <w:ind w:firstLine="709"/>
        <w:jc w:val="both"/>
      </w:pPr>
      <w:r w:rsidRPr="00233639">
        <w:t>Каждый пятый житель Новосибирской области подключен к Личному кабинету налогоплательщика для физических лиц. По данным на 1 июля 2019 г., 580 тыс. новосибирцев являются пользователями Личного кабинета налогоплательщика для физических лиц.</w:t>
      </w:r>
    </w:p>
    <w:p w:rsidR="00B420CD" w:rsidRPr="00233639" w:rsidRDefault="00B420CD" w:rsidP="00B420CD">
      <w:pPr>
        <w:ind w:firstLine="709"/>
        <w:jc w:val="both"/>
      </w:pPr>
      <w:r w:rsidRPr="00233639">
        <w:t xml:space="preserve">Благодаря сервису, который доступен на сайте ФНС России </w:t>
      </w:r>
      <w:hyperlink r:id="rId5" w:history="1">
        <w:r w:rsidRPr="00233639">
          <w:rPr>
            <w:rStyle w:val="a3"/>
            <w:lang w:val="en-US"/>
          </w:rPr>
          <w:t>www</w:t>
        </w:r>
        <w:r w:rsidRPr="00233639">
          <w:rPr>
            <w:rStyle w:val="a3"/>
          </w:rPr>
          <w:t>.</w:t>
        </w:r>
        <w:proofErr w:type="spellStart"/>
        <w:r w:rsidRPr="00233639">
          <w:rPr>
            <w:rStyle w:val="a3"/>
            <w:lang w:val="en-US"/>
          </w:rPr>
          <w:t>nalog</w:t>
        </w:r>
        <w:proofErr w:type="spellEnd"/>
        <w:r w:rsidRPr="00233639">
          <w:rPr>
            <w:rStyle w:val="a3"/>
          </w:rPr>
          <w:t>.</w:t>
        </w:r>
        <w:proofErr w:type="spellStart"/>
        <w:r w:rsidRPr="00233639">
          <w:rPr>
            <w:rStyle w:val="a3"/>
            <w:lang w:val="en-US"/>
          </w:rPr>
          <w:t>ru</w:t>
        </w:r>
        <w:proofErr w:type="spellEnd"/>
      </w:hyperlink>
      <w:r w:rsidRPr="00233639">
        <w:t xml:space="preserve">, постепенно уходит в прошлое необходимость личного присутствия граждан в инспекциях. Налогоплательщики теперь имеют возможность получать необходимые им </w:t>
      </w:r>
      <w:proofErr w:type="spellStart"/>
      <w:r w:rsidRPr="00233639">
        <w:t>госуслуги</w:t>
      </w:r>
      <w:proofErr w:type="spellEnd"/>
      <w:r w:rsidRPr="00233639">
        <w:t xml:space="preserve"> практически в любое время и из любой точки мира.</w:t>
      </w:r>
    </w:p>
    <w:p w:rsidR="00B420CD" w:rsidRPr="00233639" w:rsidRDefault="00F64F04" w:rsidP="00B420CD">
      <w:pPr>
        <w:ind w:firstLine="709"/>
        <w:jc w:val="both"/>
      </w:pPr>
      <w:r>
        <w:t>В</w:t>
      </w:r>
      <w:r w:rsidR="00B420CD" w:rsidRPr="00233639">
        <w:t xml:space="preserve"> Личном кабинете представлена информация об объектах имущества, суммах начисленных и уплаченных налогов, налоговой задолженности и переплатах, сведения от работодателя о доходах. </w:t>
      </w:r>
    </w:p>
    <w:p w:rsidR="00B420CD" w:rsidRPr="00233639" w:rsidRDefault="00B420CD" w:rsidP="00B420CD">
      <w:pPr>
        <w:ind w:firstLine="709"/>
        <w:jc w:val="both"/>
      </w:pPr>
      <w:r w:rsidRPr="00233639">
        <w:t>Личный кабинет налогоплательщика позволяет:</w:t>
      </w:r>
    </w:p>
    <w:p w:rsidR="00B420CD" w:rsidRPr="00233639" w:rsidRDefault="00B420CD" w:rsidP="00B420CD">
      <w:pPr>
        <w:ind w:firstLine="709"/>
        <w:jc w:val="both"/>
      </w:pPr>
      <w:r w:rsidRPr="00233639">
        <w:t xml:space="preserve">– направлять в налоговые органы документы, заявления и обращения; </w:t>
      </w:r>
    </w:p>
    <w:p w:rsidR="00B420CD" w:rsidRPr="00233639" w:rsidRDefault="00B420CD" w:rsidP="00B420CD">
      <w:pPr>
        <w:ind w:firstLine="709"/>
        <w:jc w:val="both"/>
      </w:pPr>
      <w:r w:rsidRPr="00233639">
        <w:t xml:space="preserve">– представлять декларации по налогу на доходы физических лиц и отслеживать статус их камеральной проверки; </w:t>
      </w:r>
    </w:p>
    <w:p w:rsidR="00B420CD" w:rsidRPr="00233639" w:rsidRDefault="00B420CD" w:rsidP="00B420CD">
      <w:pPr>
        <w:ind w:firstLine="709"/>
        <w:jc w:val="both"/>
      </w:pPr>
      <w:r w:rsidRPr="00233639">
        <w:t xml:space="preserve">– оплачивать </w:t>
      </w:r>
      <w:proofErr w:type="spellStart"/>
      <w:r w:rsidRPr="00233639">
        <w:t>онлайн</w:t>
      </w:r>
      <w:proofErr w:type="spellEnd"/>
      <w:r w:rsidRPr="00233639">
        <w:t xml:space="preserve"> налоги и налоговую задолженность.</w:t>
      </w:r>
    </w:p>
    <w:p w:rsidR="00B420CD" w:rsidRPr="00233639" w:rsidRDefault="00B420CD" w:rsidP="00B420CD">
      <w:pPr>
        <w:ind w:firstLine="709"/>
        <w:jc w:val="both"/>
      </w:pPr>
      <w:r w:rsidRPr="00233639">
        <w:t xml:space="preserve">Полный функционал Личного кабинета налогоплательщика обеспечивает </w:t>
      </w:r>
      <w:bookmarkStart w:id="0" w:name="_GoBack"/>
      <w:bookmarkEnd w:id="0"/>
      <w:r w:rsidRPr="00233639">
        <w:t>электронная подпись, которую пользователь может создать в разделе «Профиль» самостоятельно и бесплатно.</w:t>
      </w:r>
    </w:p>
    <w:p w:rsidR="00B420CD" w:rsidRPr="00233639" w:rsidRDefault="00B420CD" w:rsidP="00B420CD">
      <w:pPr>
        <w:ind w:firstLine="709"/>
        <w:jc w:val="both"/>
        <w:rPr>
          <w:lang w:eastAsia="ru-RU"/>
        </w:rPr>
      </w:pPr>
      <w:r w:rsidRPr="00233639">
        <w:rPr>
          <w:lang w:eastAsia="ru-RU"/>
        </w:rPr>
        <w:t>Доступ к сервису «Личный кабинет налогоплательщика для физических лиц» можно получить:</w:t>
      </w:r>
    </w:p>
    <w:p w:rsidR="00B420CD" w:rsidRPr="00233639" w:rsidRDefault="00B420CD" w:rsidP="00B420CD">
      <w:pPr>
        <w:ind w:firstLine="709"/>
        <w:jc w:val="both"/>
        <w:rPr>
          <w:lang w:eastAsia="ru-RU"/>
        </w:rPr>
      </w:pPr>
      <w:r w:rsidRPr="00233639">
        <w:rPr>
          <w:lang w:eastAsia="ru-RU"/>
        </w:rPr>
        <w:t xml:space="preserve">1. </w:t>
      </w:r>
      <w:r w:rsidRPr="00233639">
        <w:rPr>
          <w:bCs/>
          <w:lang w:eastAsia="ru-RU"/>
        </w:rPr>
        <w:t xml:space="preserve">С помощью логина и пароля, </w:t>
      </w:r>
      <w:proofErr w:type="gramStart"/>
      <w:r w:rsidRPr="00233639">
        <w:rPr>
          <w:bCs/>
          <w:lang w:eastAsia="ru-RU"/>
        </w:rPr>
        <w:t>указанных</w:t>
      </w:r>
      <w:proofErr w:type="gramEnd"/>
      <w:r w:rsidRPr="00233639">
        <w:rPr>
          <w:bCs/>
          <w:lang w:eastAsia="ru-RU"/>
        </w:rPr>
        <w:t xml:space="preserve"> в регистрационной карте. </w:t>
      </w:r>
      <w:r w:rsidRPr="00233639">
        <w:rPr>
          <w:lang w:eastAsia="ru-RU"/>
        </w:rPr>
        <w:t>Получить регистрационную карту можно лично в любом налоговом органе России, независимо от места постановки на учет. При обращении при себе необходимо иметь документ, удостоверяющий личность (например, паспорт).</w:t>
      </w:r>
    </w:p>
    <w:p w:rsidR="00B420CD" w:rsidRPr="00233639" w:rsidRDefault="00B420CD" w:rsidP="00B420CD">
      <w:pPr>
        <w:ind w:firstLine="709"/>
        <w:jc w:val="both"/>
        <w:rPr>
          <w:lang w:eastAsia="ru-RU"/>
        </w:rPr>
      </w:pPr>
      <w:r w:rsidRPr="00233639">
        <w:rPr>
          <w:bCs/>
          <w:lang w:eastAsia="ru-RU"/>
        </w:rPr>
        <w:t>2. С помощью учетной записи Единой системы идентификац</w:t>
      </w:r>
      <w:proofErr w:type="gramStart"/>
      <w:r w:rsidRPr="00233639">
        <w:rPr>
          <w:bCs/>
          <w:lang w:eastAsia="ru-RU"/>
        </w:rPr>
        <w:t>ии и ау</w:t>
      </w:r>
      <w:proofErr w:type="gramEnd"/>
      <w:r w:rsidRPr="00233639">
        <w:rPr>
          <w:bCs/>
          <w:lang w:eastAsia="ru-RU"/>
        </w:rPr>
        <w:t xml:space="preserve">тентификации (ЕСИА) </w:t>
      </w:r>
      <w:r w:rsidRPr="00233639">
        <w:rPr>
          <w:lang w:eastAsia="ru-RU"/>
        </w:rPr>
        <w:t>– реквизитов доступа, используемых для авторизации на Едином портале государственных и муниципальных услуг.</w:t>
      </w:r>
    </w:p>
    <w:p w:rsidR="00B420CD" w:rsidRPr="00233639" w:rsidRDefault="00B420CD" w:rsidP="00B420CD">
      <w:pPr>
        <w:ind w:firstLine="709"/>
        <w:jc w:val="both"/>
        <w:rPr>
          <w:lang w:eastAsia="ru-RU"/>
        </w:rPr>
      </w:pPr>
      <w:r w:rsidRPr="00233639">
        <w:rPr>
          <w:lang w:eastAsia="ru-RU"/>
        </w:rPr>
        <w:t>Мобильную версию Личного кабинета налогоплательщика «Налоги ФЛ» можно скачать в </w:t>
      </w:r>
      <w:proofErr w:type="spellStart"/>
      <w:r w:rsidR="0092651F" w:rsidRPr="0092651F">
        <w:rPr>
          <w:rFonts w:eastAsia="Calibri"/>
          <w:lang w:eastAsia="en-US"/>
        </w:rPr>
        <w:fldChar w:fldCharType="begin"/>
      </w:r>
      <w:r w:rsidRPr="00233639">
        <w:instrText xml:space="preserve"> HYPERLINK "https://play.google.com/store/apps/details?id=ru.fns.lkfl" \t "_blank" </w:instrText>
      </w:r>
      <w:r w:rsidR="0092651F" w:rsidRPr="0092651F">
        <w:rPr>
          <w:rFonts w:eastAsia="Calibri"/>
          <w:lang w:eastAsia="en-US"/>
        </w:rPr>
        <w:fldChar w:fldCharType="separate"/>
      </w:r>
      <w:r w:rsidRPr="00233639">
        <w:rPr>
          <w:lang w:eastAsia="ru-RU"/>
        </w:rPr>
        <w:t>Google</w:t>
      </w:r>
      <w:proofErr w:type="spellEnd"/>
      <w:r w:rsidRPr="00233639">
        <w:rPr>
          <w:lang w:eastAsia="ru-RU"/>
        </w:rPr>
        <w:t xml:space="preserve"> </w:t>
      </w:r>
      <w:proofErr w:type="spellStart"/>
      <w:r w:rsidRPr="00233639">
        <w:rPr>
          <w:lang w:eastAsia="ru-RU"/>
        </w:rPr>
        <w:t>Play</w:t>
      </w:r>
      <w:proofErr w:type="spellEnd"/>
      <w:r w:rsidR="0092651F" w:rsidRPr="00233639">
        <w:rPr>
          <w:lang w:eastAsia="ru-RU"/>
        </w:rPr>
        <w:fldChar w:fldCharType="end"/>
      </w:r>
      <w:r w:rsidRPr="00233639">
        <w:rPr>
          <w:lang w:eastAsia="ru-RU"/>
        </w:rPr>
        <w:t> и </w:t>
      </w:r>
      <w:proofErr w:type="spellStart"/>
      <w:r w:rsidR="0092651F" w:rsidRPr="0092651F">
        <w:rPr>
          <w:rFonts w:eastAsia="Calibri"/>
          <w:lang w:eastAsia="en-US"/>
        </w:rPr>
        <w:fldChar w:fldCharType="begin"/>
      </w:r>
      <w:r w:rsidRPr="00233639">
        <w:instrText xml:space="preserve"> HYPERLINK "https://itunes.apple.com/ru/app/%D0%BD%D0%B0%D0%BB%D0%BE%D0%B3%D0%B8-%D1%84%D0%BB/id1286819946?mt=8" \t "_blank" </w:instrText>
      </w:r>
      <w:r w:rsidR="0092651F" w:rsidRPr="0092651F">
        <w:rPr>
          <w:rFonts w:eastAsia="Calibri"/>
          <w:lang w:eastAsia="en-US"/>
        </w:rPr>
        <w:fldChar w:fldCharType="separate"/>
      </w:r>
      <w:r w:rsidRPr="00233639">
        <w:rPr>
          <w:lang w:eastAsia="ru-RU"/>
        </w:rPr>
        <w:t>App</w:t>
      </w:r>
      <w:proofErr w:type="spellEnd"/>
      <w:r w:rsidRPr="00233639">
        <w:rPr>
          <w:lang w:eastAsia="ru-RU"/>
        </w:rPr>
        <w:t xml:space="preserve"> </w:t>
      </w:r>
      <w:proofErr w:type="spellStart"/>
      <w:r w:rsidRPr="00233639">
        <w:rPr>
          <w:lang w:eastAsia="ru-RU"/>
        </w:rPr>
        <w:t>Store</w:t>
      </w:r>
      <w:proofErr w:type="spellEnd"/>
      <w:r w:rsidR="0092651F" w:rsidRPr="00233639">
        <w:rPr>
          <w:lang w:eastAsia="ru-RU"/>
        </w:rPr>
        <w:fldChar w:fldCharType="end"/>
      </w:r>
      <w:r w:rsidRPr="00233639">
        <w:rPr>
          <w:lang w:eastAsia="ru-RU"/>
        </w:rPr>
        <w:t>.</w:t>
      </w:r>
    </w:p>
    <w:p w:rsidR="00B420CD" w:rsidRPr="00233639" w:rsidRDefault="00B420CD" w:rsidP="00B420CD">
      <w:pPr>
        <w:ind w:firstLine="709"/>
        <w:jc w:val="both"/>
        <w:rPr>
          <w:b/>
          <w:lang w:eastAsia="ru-RU"/>
        </w:rPr>
      </w:pPr>
      <w:r w:rsidRPr="00233639">
        <w:rPr>
          <w:b/>
          <w:lang w:eastAsia="ru-RU"/>
        </w:rPr>
        <w:t>Для справки.</w:t>
      </w:r>
    </w:p>
    <w:p w:rsidR="00B420CD" w:rsidRPr="00233639" w:rsidRDefault="00B420CD" w:rsidP="00B420CD">
      <w:pPr>
        <w:ind w:firstLine="709"/>
        <w:jc w:val="both"/>
        <w:rPr>
          <w:lang w:eastAsia="ru-RU"/>
        </w:rPr>
      </w:pPr>
      <w:r w:rsidRPr="00233639">
        <w:rPr>
          <w:lang w:eastAsia="ru-RU"/>
        </w:rPr>
        <w:t>В Федеральную налоговую службу России и налоговые органы Новосибирской области можно обратиться:</w:t>
      </w:r>
    </w:p>
    <w:p w:rsidR="00B420CD" w:rsidRPr="00233639" w:rsidRDefault="00B420CD" w:rsidP="00B420CD">
      <w:pPr>
        <w:numPr>
          <w:ilvl w:val="0"/>
          <w:numId w:val="3"/>
        </w:numPr>
        <w:suppressAutoHyphens w:val="0"/>
        <w:ind w:left="0" w:firstLine="709"/>
        <w:jc w:val="both"/>
        <w:rPr>
          <w:lang w:eastAsia="ru-RU"/>
        </w:rPr>
      </w:pPr>
      <w:r w:rsidRPr="00233639">
        <w:rPr>
          <w:lang w:eastAsia="ru-RU"/>
        </w:rPr>
        <w:t xml:space="preserve">в электронном виде: с официального сайта ФНС России </w:t>
      </w:r>
      <w:r w:rsidRPr="00233639">
        <w:t>через Личный кабинет налогоплательщика для физических лиц</w:t>
      </w:r>
      <w:r w:rsidRPr="00233639">
        <w:rPr>
          <w:lang w:eastAsia="ru-RU"/>
        </w:rPr>
        <w:t xml:space="preserve"> или с помощью сервиса «Обратиться в ФНС России»;</w:t>
      </w:r>
    </w:p>
    <w:p w:rsidR="00B420CD" w:rsidRPr="00233639" w:rsidRDefault="00B420CD" w:rsidP="00B420CD">
      <w:pPr>
        <w:numPr>
          <w:ilvl w:val="0"/>
          <w:numId w:val="3"/>
        </w:numPr>
        <w:suppressAutoHyphens w:val="0"/>
        <w:ind w:left="0" w:firstLine="709"/>
        <w:jc w:val="both"/>
        <w:rPr>
          <w:lang w:eastAsia="ru-RU"/>
        </w:rPr>
      </w:pPr>
      <w:r w:rsidRPr="00233639">
        <w:rPr>
          <w:lang w:eastAsia="ru-RU"/>
        </w:rPr>
        <w:t>в письменном виде: отправив обращение почтой по адресу Федеральной налоговой службы или налоговых органов региона;</w:t>
      </w:r>
    </w:p>
    <w:p w:rsidR="00B420CD" w:rsidRPr="00233639" w:rsidRDefault="00B420CD" w:rsidP="00B420CD">
      <w:pPr>
        <w:numPr>
          <w:ilvl w:val="0"/>
          <w:numId w:val="3"/>
        </w:numPr>
        <w:suppressAutoHyphens w:val="0"/>
        <w:ind w:left="0" w:firstLine="709"/>
        <w:jc w:val="both"/>
        <w:rPr>
          <w:lang w:eastAsia="ru-RU"/>
        </w:rPr>
      </w:pPr>
      <w:r w:rsidRPr="00233639">
        <w:rPr>
          <w:lang w:eastAsia="ru-RU"/>
        </w:rPr>
        <w:t>в устной форме: на личном приеме в налоговых органах или позвонив по телефону (</w:t>
      </w:r>
      <w:r w:rsidRPr="00233639">
        <w:t xml:space="preserve">телефон </w:t>
      </w:r>
      <w:proofErr w:type="gramStart"/>
      <w:r w:rsidRPr="00233639">
        <w:t>Единого</w:t>
      </w:r>
      <w:proofErr w:type="gramEnd"/>
      <w:r w:rsidRPr="00233639">
        <w:t xml:space="preserve"> </w:t>
      </w:r>
      <w:proofErr w:type="spellStart"/>
      <w:r w:rsidRPr="00233639">
        <w:t>контакт-центра</w:t>
      </w:r>
      <w:proofErr w:type="spellEnd"/>
      <w:r w:rsidRPr="00233639">
        <w:t xml:space="preserve"> 8-800-222-22-22, звонок бесплатный).</w:t>
      </w:r>
    </w:p>
    <w:sectPr w:rsidR="00B420CD" w:rsidRPr="00233639" w:rsidSect="00DE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221ECD"/>
    <w:multiLevelType w:val="multilevel"/>
    <w:tmpl w:val="983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50EAD"/>
    <w:rsid w:val="000A47DC"/>
    <w:rsid w:val="00496AC0"/>
    <w:rsid w:val="0092651F"/>
    <w:rsid w:val="00A50EAD"/>
    <w:rsid w:val="00B31368"/>
    <w:rsid w:val="00B420CD"/>
    <w:rsid w:val="00C82ECD"/>
    <w:rsid w:val="00D5697F"/>
    <w:rsid w:val="00DE1019"/>
    <w:rsid w:val="00F23439"/>
    <w:rsid w:val="00F64F04"/>
    <w:rsid w:val="00F8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0EAD"/>
    <w:pPr>
      <w:keepNext/>
      <w:numPr>
        <w:numId w:val="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50E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50EAD"/>
    <w:pPr>
      <w:keepNext/>
      <w:numPr>
        <w:ilvl w:val="2"/>
        <w:numId w:val="1"/>
      </w:numPr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50EAD"/>
    <w:pPr>
      <w:keepNext/>
      <w:numPr>
        <w:ilvl w:val="3"/>
        <w:numId w:val="1"/>
      </w:numPr>
      <w:jc w:val="center"/>
      <w:outlineLvl w:val="3"/>
    </w:pPr>
    <w:rPr>
      <w:b/>
      <w:sz w:val="1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0EAD"/>
    <w:pPr>
      <w:keepNext/>
      <w:numPr>
        <w:ilvl w:val="8"/>
        <w:numId w:val="1"/>
      </w:numPr>
      <w:jc w:val="center"/>
      <w:outlineLvl w:val="8"/>
    </w:pPr>
    <w:rPr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E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50EA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50EAD"/>
    <w:rPr>
      <w:rFonts w:ascii="Times New Roman" w:eastAsia="Times New Roman" w:hAnsi="Times New Roman" w:cs="Times New Roman"/>
      <w:b/>
      <w:w w:val="110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50EAD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A50EAD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styleId="a3">
    <w:name w:val="Hyperlink"/>
    <w:unhideWhenUsed/>
    <w:rsid w:val="00C82E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Новосибирской области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user206b_2</dc:creator>
  <cp:keywords/>
  <dc:description/>
  <cp:lastModifiedBy>user206b_2</cp:lastModifiedBy>
  <cp:revision>11</cp:revision>
  <dcterms:created xsi:type="dcterms:W3CDTF">2019-06-07T02:06:00Z</dcterms:created>
  <dcterms:modified xsi:type="dcterms:W3CDTF">2019-07-12T06:26:00Z</dcterms:modified>
</cp:coreProperties>
</file>