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56" w:rsidRPr="009A1325" w:rsidRDefault="004A2685" w:rsidP="00F820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1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Отчёт Главы Троицкого сельсовета Чистоозерного района Новосибирской области о работе </w:t>
      </w:r>
      <w:r w:rsidR="00FF6703" w:rsidRPr="009A1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</w:t>
      </w:r>
      <w:r w:rsidRPr="009A1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2016 год</w:t>
      </w:r>
      <w:r w:rsidR="00FF6703" w:rsidRPr="009A1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:rsidR="004A2685" w:rsidRPr="009A1325" w:rsidRDefault="00FF6703" w:rsidP="00F820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1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планы на 2017 г.</w:t>
      </w:r>
    </w:p>
    <w:p w:rsidR="00F82056" w:rsidRPr="00FD57EC" w:rsidRDefault="00F82056" w:rsidP="00F8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685" w:rsidRPr="00FD57EC" w:rsidRDefault="00FF6703" w:rsidP="00F8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день, всем кто присутствует на сегодняшнем собрании.</w:t>
      </w:r>
    </w:p>
    <w:p w:rsidR="004A2685" w:rsidRPr="00FD57EC" w:rsidRDefault="004A2685" w:rsidP="00F8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685" w:rsidRPr="00FD57EC" w:rsidRDefault="004A2685" w:rsidP="00F8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Закончился 2016 год. Сегодня я 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отчитываюсь о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проделанной работе за 2016 год. И перед тем, как начать отчет, мне бы хотелось выразить слова благодарности всем тем, кто оказывал и продолжает оказывать помощь сельской администрации в решении различных вопросов.</w:t>
      </w:r>
    </w:p>
    <w:p w:rsidR="004A2685" w:rsidRPr="00FD57EC" w:rsidRDefault="004A2685" w:rsidP="00F8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 постараюсь отразить основные показатели развития Троицкого сельсовета, которых мы достигли в прошедшем году и что наметили на 2017 год. Главным направлением деятельности администрации является обеспечение жизнедеятельности селян, что включает в себя, прежде всего, содержание социально- культурной сферы, водоснабжения, благоустройство улиц, дорог;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FF6703" w:rsidRPr="00FD57EC" w:rsidRDefault="00FF6703" w:rsidP="00F8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Полномочия осуществлялись путем организации повседневной работы администрации, подготовки нормативной базы, заседаний и решений Совета депутатов, проведение сессий, встреч с жителями села, прием граждан главой и специалистами администрации по личным вопросам и на основании Устава Троицкого сельсовета.</w:t>
      </w:r>
    </w:p>
    <w:p w:rsidR="00FF6703" w:rsidRPr="00FD57EC" w:rsidRDefault="00FF6703" w:rsidP="00F8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E65DE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Троицкого сельсовета и статус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как сельского поселения установлены Законом Новосибирской области от 02.06.2004 №200-ОЗ «О статусе и границах муниципальных образований Новосибирской области». Административным центром является – село Троицкое. В состав Троицкого сельсовета также входят деревни  Старый Кошкуль, Новый Кошкуль.</w:t>
      </w:r>
    </w:p>
    <w:p w:rsidR="00FF6703" w:rsidRPr="007E65DE" w:rsidRDefault="00FF6703" w:rsidP="007E6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5D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органа местного самоуправления:</w:t>
      </w:r>
    </w:p>
    <w:p w:rsidR="00FF6703" w:rsidRPr="00FD57EC" w:rsidRDefault="00FF6703" w:rsidP="00FD57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представительный орган, который принимает решения, касающиеся все территории – это Совет депутатов, который состоит из </w:t>
      </w:r>
      <w:r w:rsidR="00087E70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депутатов.</w:t>
      </w:r>
    </w:p>
    <w:p w:rsidR="00FF6703" w:rsidRPr="00FD57EC" w:rsidRDefault="00FF6703" w:rsidP="00FD57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-глава Троицкого сельсовета, он же глава администрации, председатель Совета депутатов – 1человек.</w:t>
      </w:r>
    </w:p>
    <w:p w:rsidR="00FF6703" w:rsidRPr="00FD57EC" w:rsidRDefault="00FF6703" w:rsidP="00FD57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-исполнительно-распорядительный орган – это администрация Троицкого сельсовета, состоит из -3-х человек специалистов.</w:t>
      </w:r>
    </w:p>
    <w:p w:rsidR="00087E70" w:rsidRPr="00FD57EC" w:rsidRDefault="00FD57EC" w:rsidP="00FD57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Остановлюсь на полномочиях по решению  в</w:t>
      </w:r>
      <w:r w:rsidR="00087E70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опрос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87E70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значения Троицкого</w:t>
      </w:r>
      <w:r w:rsidR="00934075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087E70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A1325" w:rsidRPr="009A1325" w:rsidRDefault="009A1325" w:rsidP="009A13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7E70" w:rsidRPr="009A1325" w:rsidRDefault="00087E70" w:rsidP="009A13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1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Составление, рассмотрение, утверждение и исполнение бюджета</w:t>
      </w:r>
    </w:p>
    <w:p w:rsidR="00053995" w:rsidRPr="00FD57EC" w:rsidRDefault="00087E70" w:rsidP="00F82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995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Исполнение бюджета за 2016 года составило:</w:t>
      </w:r>
    </w:p>
    <w:p w:rsidR="00053995" w:rsidRPr="00FD57EC" w:rsidRDefault="00053995" w:rsidP="00F82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- по доходам в сумме </w:t>
      </w:r>
      <w:r w:rsidRPr="00FD57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7507</w:t>
      </w:r>
      <w:r w:rsidRPr="00FD57E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тыс. рублей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3995" w:rsidRPr="00FD57EC" w:rsidRDefault="00053995" w:rsidP="00F82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- по  расходам в сумме </w:t>
      </w:r>
      <w:r w:rsidRPr="00FD57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7215</w:t>
      </w:r>
      <w:r w:rsidRPr="00FD57E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тыс. рублей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3995" w:rsidRPr="00FD57EC" w:rsidRDefault="00053995" w:rsidP="00F820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Кратко:  1. Уличное освещение-205,1 тыс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053995" w:rsidRPr="00FD57EC" w:rsidRDefault="00053995" w:rsidP="00F820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2. услуги связи 44 тыс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053995" w:rsidRPr="00FD57EC" w:rsidRDefault="00053995" w:rsidP="00F820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3. транспортные услуги 13,4 тыс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053995" w:rsidRPr="00FD57EC" w:rsidRDefault="00053995" w:rsidP="00F820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2. Дороги-</w:t>
      </w:r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476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053995" w:rsidRPr="00FD57EC" w:rsidRDefault="00053995" w:rsidP="00F820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3. Благоустройство-318,4 тыс</w:t>
      </w:r>
      <w:proofErr w:type="gramStart"/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053995" w:rsidRPr="00FD57EC" w:rsidRDefault="00053995" w:rsidP="00F820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4. Спорт -2.6 тыс</w:t>
      </w:r>
      <w:proofErr w:type="gramStart"/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053995" w:rsidRPr="00FD57EC" w:rsidRDefault="00053995" w:rsidP="00F820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5. 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Зарплата+налоги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- 2528,8  тыс</w:t>
      </w:r>
      <w:proofErr w:type="gramStart"/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053995" w:rsidRPr="00FD57EC" w:rsidRDefault="00053995" w:rsidP="00F820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6.Эл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нергия(отопление)- _465,9 тыс</w:t>
      </w:r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.руб.</w:t>
      </w:r>
    </w:p>
    <w:p w:rsidR="00053995" w:rsidRPr="00FD57EC" w:rsidRDefault="00053995" w:rsidP="00F820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7. ремонт </w:t>
      </w:r>
      <w:r w:rsidR="00F82056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нежилого здания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600 тыс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053995" w:rsidRPr="00FD57EC" w:rsidRDefault="00053995" w:rsidP="00F820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8. Целевые программы: «Культура Новосибирской области» на 2015 - 2020 годы» -1948 </w:t>
      </w:r>
      <w:proofErr w:type="spellStart"/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руб.+102,5 тыс. 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34075" w:rsidRPr="00FD57EC" w:rsidRDefault="00934075" w:rsidP="00F82056">
      <w:pPr>
        <w:pStyle w:val="a3"/>
        <w:ind w:left="420"/>
        <w:jc w:val="left"/>
        <w:rPr>
          <w:color w:val="000000" w:themeColor="text1"/>
          <w:sz w:val="28"/>
          <w:szCs w:val="28"/>
        </w:rPr>
      </w:pPr>
    </w:p>
    <w:p w:rsidR="00934075" w:rsidRPr="009A1325" w:rsidRDefault="00934075" w:rsidP="009A1325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1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Установление, изменений и отмена местных налогов и сборов:</w:t>
      </w:r>
    </w:p>
    <w:p w:rsidR="00934075" w:rsidRPr="00FD57EC" w:rsidRDefault="00934075" w:rsidP="00FD57E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налоговыми льготами и ставками налогов, установленных </w:t>
      </w:r>
      <w:r w:rsidRPr="00FD57E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решением Совета депутатов Троицкого сельсовета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Администрацией </w:t>
      </w:r>
      <w:r w:rsidRPr="00FD57E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Троицкого сельсовета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инвентаризация действующих налоговых льгот и ставок, установленных местными нормативными актами,  а так же оценка их эффективности. </w:t>
      </w:r>
    </w:p>
    <w:p w:rsidR="00934075" w:rsidRPr="00FD57EC" w:rsidRDefault="00934075" w:rsidP="00FD57E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поселения налоговые льготы и дифференцированные ставки установлены следующими решениями </w:t>
      </w:r>
      <w:r w:rsidRPr="00FD57E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Совета депутатов Троицкого сельсовета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34075" w:rsidRPr="00FD57EC" w:rsidRDefault="00934075" w:rsidP="00F8205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- от 17.11.2014г. № 39 (39 сессия четвертого созыва) «Об определении налоговых ставок, порядка и сроков уплаты земельного налога».</w:t>
      </w:r>
    </w:p>
    <w:p w:rsidR="00934075" w:rsidRPr="00FD57EC" w:rsidRDefault="00934075" w:rsidP="00F8205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</w:t>
      </w:r>
      <w:r w:rsidR="00402A13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18.08.2015 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02A13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 № 55  4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6-ая сессия </w:t>
      </w:r>
      <w:r w:rsidR="00402A13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четвертого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 «О внесении изменений в решение </w:t>
      </w:r>
      <w:r w:rsidR="00402A13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39 39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-ой сессии </w:t>
      </w:r>
      <w:r w:rsidR="00402A13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четвертого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 от 1</w:t>
      </w:r>
      <w:r w:rsidR="00402A13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.11.201</w:t>
      </w:r>
      <w:r w:rsidR="00402A13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г»</w:t>
      </w:r>
    </w:p>
    <w:p w:rsidR="00934075" w:rsidRPr="00FD57EC" w:rsidRDefault="00934075" w:rsidP="00F8205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- от 17.11.2014г. № 38 (39-ая сессия четвертого  созыва) «Об установлении на территории Троицкого сельсовета налога на имущество физических лиц».</w:t>
      </w:r>
    </w:p>
    <w:p w:rsidR="00934075" w:rsidRPr="00FD57EC" w:rsidRDefault="00FD57EC" w:rsidP="00F8205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34075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оценка объемов, структуры, а также эффективности налоговых льгот за 2016 год.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34075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Среди получивших льготу в виде уменьшения налоговой базы на необлагаемую налогом сумму в размере 10 000 рублей на одного налогоплательщика, в отношении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4075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находящегося в собственности, постоянном (бессрочном) пользовании или пожизненно наследуемом владении, следующих категорий налогоплательщиков:</w:t>
      </w:r>
      <w:proofErr w:type="gramEnd"/>
    </w:p>
    <w:p w:rsidR="00934075" w:rsidRPr="00FD57EC" w:rsidRDefault="00934075" w:rsidP="00F8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-Героев Социалистического Труда и полных кавалеров орденов Трудовой Славы и «За службу Родине в Вооруженных Силах СССР»;</w:t>
      </w:r>
    </w:p>
    <w:p w:rsidR="00934075" w:rsidRPr="00FD57EC" w:rsidRDefault="00934075" w:rsidP="00F8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-граждан, на которых законодательством распространены социальные гарантии и льготы участников Великой Отечественной войны (бывшие несовершеннолетние узники фашизма) – не предоставлялась более 3-х лет.</w:t>
      </w:r>
    </w:p>
    <w:p w:rsidR="00934075" w:rsidRPr="00FD57EC" w:rsidRDefault="00934075" w:rsidP="00F8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Потери бюджета сельсовета составляют 0 тыс. руб.</w:t>
      </w:r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 как граждан таких категорий на территории нет.</w:t>
      </w:r>
    </w:p>
    <w:p w:rsidR="00934075" w:rsidRPr="00FD57EC" w:rsidRDefault="00934075" w:rsidP="00FD57E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главой 32 ч.2 Налогового  кодекса РФ и Закона Новосибирской области от 31.10.2014г №478-ФЗ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недвижимости» с 01.01.2015г. налог на имущество граждан исчисляется из кадастровой стоимости объекта и на территории Троицкого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установлены налоговые вычеты при определении налоговой базы там несколько льгот, но основная, что налоговая база на квартиры и жилые дома определяется как его кадастровая стоимость, уменьшенная на величину кадастровой стоимости 50 кв.м. общей площади объекта.  Если площадь вашего дома 56 кв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, то минус 50</w:t>
      </w:r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кв.м остается 6 кв.м. на которые начисляется налог. И если сумма меньше 100 рублей налоговая такие платежи не предъявляла</w:t>
      </w:r>
      <w:r w:rsidR="005E5435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4075" w:rsidRPr="00FD57EC" w:rsidRDefault="00FD57EC" w:rsidP="00F8205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34075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Налог на имущество граждан получено в 2016г -</w:t>
      </w:r>
      <w:r w:rsidR="00402A13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8,3</w:t>
      </w:r>
      <w:r w:rsidR="00934075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="00934075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34075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на 2017г-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34075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</w:p>
    <w:p w:rsidR="00934075" w:rsidRPr="00FD57EC" w:rsidRDefault="00934075" w:rsidP="00F8205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налог исполнено в 2016г-</w:t>
      </w:r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46,0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; план на 2017г -</w:t>
      </w:r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40,0</w:t>
      </w:r>
    </w:p>
    <w:p w:rsidR="00934075" w:rsidRPr="00FD57EC" w:rsidRDefault="00934075" w:rsidP="00F82056">
      <w:pPr>
        <w:pStyle w:val="a3"/>
        <w:ind w:left="420"/>
        <w:jc w:val="left"/>
        <w:rPr>
          <w:color w:val="000000" w:themeColor="text1"/>
          <w:sz w:val="28"/>
          <w:szCs w:val="28"/>
        </w:rPr>
      </w:pPr>
    </w:p>
    <w:p w:rsidR="00402A13" w:rsidRPr="00FD57EC" w:rsidRDefault="00402A13" w:rsidP="009A13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3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Владение, пользование и распоряжение имуществом, находящимся в муниципальной  собственности  поселения.</w:t>
      </w:r>
    </w:p>
    <w:p w:rsidR="00402A13" w:rsidRPr="00FD57EC" w:rsidRDefault="00402A13" w:rsidP="00F8205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была продолжена работа по надлежащему оформлению прав собственности на объекты поселения и земельные участки под ними. Оформили право собственности на  нежилое здание и земельный участок под этим зданием, также оформили в собственность две скважины и водопроводные сети протяженностью 18 км. Земельные участки под скважинами и 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водосети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также межевать, таких средств у администрации пока нет.</w:t>
      </w:r>
    </w:p>
    <w:p w:rsidR="00F65B0D" w:rsidRPr="00FD57EC" w:rsidRDefault="00F65B0D" w:rsidP="00F82056">
      <w:pPr>
        <w:pStyle w:val="a3"/>
        <w:tabs>
          <w:tab w:val="left" w:pos="720"/>
        </w:tabs>
        <w:ind w:left="0" w:firstLine="360"/>
        <w:jc w:val="both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 xml:space="preserve">    В 2016 году проведены межевые работы на три земельных участка под свалки. Ведется работа по переводу земельных участков из категории земель </w:t>
      </w:r>
      <w:proofErr w:type="spellStart"/>
      <w:r w:rsidRPr="00FD57EC">
        <w:rPr>
          <w:color w:val="000000" w:themeColor="text1"/>
          <w:sz w:val="28"/>
          <w:szCs w:val="28"/>
        </w:rPr>
        <w:t>сельхозназначения</w:t>
      </w:r>
      <w:proofErr w:type="spellEnd"/>
      <w:r w:rsidRPr="00FD57EC">
        <w:rPr>
          <w:color w:val="000000" w:themeColor="text1"/>
          <w:sz w:val="28"/>
          <w:szCs w:val="28"/>
        </w:rPr>
        <w:t xml:space="preserve"> в промышленные земли с разрешенным использованием под свалки.</w:t>
      </w:r>
    </w:p>
    <w:p w:rsidR="00F65B0D" w:rsidRDefault="00FD57EC" w:rsidP="00F8205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Оформлено в течение года 1,</w:t>
      </w:r>
      <w:r w:rsidR="000027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орог.</w:t>
      </w:r>
    </w:p>
    <w:p w:rsidR="007E65DE" w:rsidRPr="00FD57EC" w:rsidRDefault="007E65DE" w:rsidP="00F8205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B0D" w:rsidRPr="00FD57EC" w:rsidRDefault="00F65B0D" w:rsidP="009A13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1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Организация в границах поселения </w:t>
      </w:r>
      <w:proofErr w:type="spellStart"/>
      <w:r w:rsidRPr="009A1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</w:t>
      </w:r>
      <w:proofErr w:type="gramStart"/>
      <w:r w:rsidRPr="009A1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о-</w:t>
      </w:r>
      <w:proofErr w:type="gramEnd"/>
      <w:r w:rsidRPr="009A1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,тепло-,газо</w:t>
      </w:r>
      <w:proofErr w:type="spellEnd"/>
      <w:r w:rsidRPr="009A1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-, водоснабжения, снабжение населения топливом в пределах полномочий установленных законодательством РФ</w:t>
      </w:r>
    </w:p>
    <w:p w:rsidR="00F65B0D" w:rsidRPr="00FD57EC" w:rsidRDefault="00F65B0D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поселения 18 км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одопроводных сетей, 2 скважины.  В течение 2016 года водопроводные сети и скважины оформлены в муниципальную собственность. По согласованию с Федеральной антимонопольной службой водопроводные сети и  скважина передан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ы ООО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Комхоз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». С июля месяц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Комхоз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собирает ежемесячно плату  за пользование водой. </w:t>
      </w:r>
      <w:r w:rsidR="00FD57E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коммунальные платежи за электроэнергию на скважине, а также проводит текущий ремонт водопроводных сетей и колонок.</w:t>
      </w:r>
    </w:p>
    <w:p w:rsidR="00F65B0D" w:rsidRPr="00FD57EC" w:rsidRDefault="00F65B0D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Частично проводились работы по текущему ремонту водопроводной сети, заменены крышки на колонках.</w:t>
      </w:r>
    </w:p>
    <w:p w:rsidR="00F65B0D" w:rsidRPr="00FD57EC" w:rsidRDefault="00F65B0D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Население 2 раза в месяц обеспечивается сжиженным газом. </w:t>
      </w:r>
    </w:p>
    <w:p w:rsidR="00F65B0D" w:rsidRPr="00FD57EC" w:rsidRDefault="00FD57EC" w:rsidP="00FD57EC">
      <w:pPr>
        <w:pStyle w:val="a3"/>
        <w:ind w:left="42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F65B0D" w:rsidRPr="00FD57EC">
        <w:rPr>
          <w:color w:val="000000" w:themeColor="text1"/>
          <w:sz w:val="28"/>
          <w:szCs w:val="28"/>
        </w:rPr>
        <w:t>В обеспечении топливом и дровами население трудностей не имеет.</w:t>
      </w:r>
    </w:p>
    <w:p w:rsidR="00F65B0D" w:rsidRPr="00FD57EC" w:rsidRDefault="00F65B0D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Дровами обеспечивает  ОАО «Комфорт» или заготавливают сами.</w:t>
      </w:r>
    </w:p>
    <w:p w:rsidR="00F65B0D" w:rsidRPr="00FD57EC" w:rsidRDefault="00F65B0D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325" w:rsidRDefault="00F65B0D" w:rsidP="007E65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13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 дорожного движения на них, включая создание и </w:t>
      </w:r>
    </w:p>
    <w:p w:rsidR="009A1325" w:rsidRDefault="00F65B0D" w:rsidP="007E65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13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обеспечение функционирования парковок (парковочных мест),</w:t>
      </w:r>
    </w:p>
    <w:p w:rsidR="007E65DE" w:rsidRPr="007E65DE" w:rsidRDefault="00F65B0D" w:rsidP="007E65D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13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включая муниципальный контроль</w:t>
      </w:r>
    </w:p>
    <w:p w:rsidR="00F65B0D" w:rsidRPr="00FD57EC" w:rsidRDefault="00F65B0D" w:rsidP="00F82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Расходы по содержанию дорог</w:t>
      </w:r>
      <w:r w:rsidR="007E6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="007E65D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обеспечении</w:t>
      </w:r>
      <w:proofErr w:type="gramEnd"/>
      <w:r w:rsidR="007E6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 дорожного движения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2016 году составили – </w:t>
      </w:r>
      <w:r w:rsidR="007E65DE">
        <w:rPr>
          <w:rFonts w:ascii="Times New Roman" w:hAnsi="Times New Roman" w:cs="Times New Roman"/>
          <w:color w:val="000000" w:themeColor="text1"/>
          <w:sz w:val="28"/>
          <w:szCs w:val="28"/>
        </w:rPr>
        <w:t>476,0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руб. </w:t>
      </w:r>
    </w:p>
    <w:p w:rsidR="00B93A16" w:rsidRPr="00FD57EC" w:rsidRDefault="00F65B0D" w:rsidP="00F8205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Документально в муниципальную собственность поселения оформлено 12 автомобильных дорог,</w:t>
      </w:r>
      <w:r w:rsidR="00B93A16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Муниципальный дорожный фонд составляет 9700 метров протяженность дорог, их площадь -55,4 тыс.кв.м.  </w:t>
      </w:r>
    </w:p>
    <w:p w:rsidR="00F65B0D" w:rsidRPr="00FD57EC" w:rsidRDefault="00B93A16" w:rsidP="00F82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3DB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65B0D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их содержание мы получаем акцизы из Дорожного фонда (в 2016 году получено – </w:t>
      </w:r>
      <w:r w:rsidR="007E65DE">
        <w:rPr>
          <w:rFonts w:ascii="Times New Roman" w:hAnsi="Times New Roman" w:cs="Times New Roman"/>
          <w:color w:val="000000" w:themeColor="text1"/>
          <w:sz w:val="28"/>
          <w:szCs w:val="28"/>
        </w:rPr>
        <w:t>727,3</w:t>
      </w:r>
      <w:r w:rsidR="005D24DF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B0D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т. руб.) на 2017  г</w:t>
      </w:r>
      <w:r w:rsidR="007E6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5B0D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утверждено -</w:t>
      </w:r>
      <w:r w:rsidR="007E65DE">
        <w:rPr>
          <w:rFonts w:ascii="Times New Roman" w:hAnsi="Times New Roman" w:cs="Times New Roman"/>
          <w:color w:val="000000" w:themeColor="text1"/>
          <w:sz w:val="28"/>
          <w:szCs w:val="28"/>
        </w:rPr>
        <w:t>406,7</w:t>
      </w:r>
      <w:r w:rsidR="005D24DF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F65B0D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.р.  </w:t>
      </w:r>
    </w:p>
    <w:p w:rsidR="007E65DE" w:rsidRDefault="00B93A16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Дороги в весенне-осенний и зимний период обслуживались 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Купинским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дорожным участком, а также индивидуальным предпринимателем </w:t>
      </w:r>
      <w:r w:rsidR="007E6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КФХ 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Герлах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А.Э. по   договору. </w:t>
      </w:r>
    </w:p>
    <w:p w:rsidR="00B93A16" w:rsidRPr="00FD57EC" w:rsidRDefault="00B93A16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безопасности дорожного движения приобретены дорожные знаки на сумму</w:t>
      </w:r>
      <w:r w:rsidR="008543DB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132,0 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уб., для установки согласно схемы установки дорожных знаков, по проекту организации дорожного движения по ул. 60 лет Октября возле образовательных учреждений. </w:t>
      </w:r>
    </w:p>
    <w:p w:rsidR="00B93A16" w:rsidRDefault="00B93A16" w:rsidP="00F8205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543DB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дорог в собственность – 45,0 т.р</w:t>
      </w:r>
      <w:r w:rsidR="009A13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1325" w:rsidRPr="00FD57EC" w:rsidRDefault="009A1325" w:rsidP="00F8205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Построена дорога до  Нового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Кошкуля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E5435" w:rsidRPr="00FD57EC" w:rsidRDefault="005E5435" w:rsidP="00F8205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3C7E" w:rsidRPr="009A1325" w:rsidRDefault="00F65B0D" w:rsidP="00DB3C7E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1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Участие в предупреждении и ликвидации последствий ЧС, </w:t>
      </w:r>
    </w:p>
    <w:p w:rsidR="00F65B0D" w:rsidRPr="00FD57EC" w:rsidRDefault="00F65B0D" w:rsidP="009A1325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1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 мер пожарной безопасности</w:t>
      </w:r>
    </w:p>
    <w:p w:rsidR="00F65B0D" w:rsidRPr="00FD57EC" w:rsidRDefault="00F65B0D" w:rsidP="00F8205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Чрезвычайных ситуаций у нас, к счастью не было. Но вся нормативно-правовая база разработана и принята. В бюджете есть резервный фонд на случай ЧС  на 2017 год  он составляет  </w:t>
      </w:r>
      <w:r w:rsidR="008311F1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0 000 рублей.</w:t>
      </w:r>
    </w:p>
    <w:p w:rsidR="00F65B0D" w:rsidRPr="00FD57EC" w:rsidRDefault="00F65B0D" w:rsidP="00F82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Пожарные гидранты для забора воды пожарной технике </w:t>
      </w:r>
      <w:r w:rsidR="008311F1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скважине 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исправном состоянии. </w:t>
      </w:r>
      <w:r w:rsidR="008311F1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Других пожарных гидрантов не</w:t>
      </w:r>
      <w:r w:rsidR="008543DB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</w:p>
    <w:p w:rsidR="008311F1" w:rsidRPr="00FD57EC" w:rsidRDefault="008311F1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Значительные мероприятия проводились по предупреждению возникновения пожароопасных ситуаций, а также ликвидации пожаров в населенных пунктах поселения и прилегающих к ним территориях: это инструктаж, раздача памяток о соблюдении противопожарных требований. Регулярно размещаем информацию по пожарной безопасности на своем официальном  сайте.</w:t>
      </w:r>
    </w:p>
    <w:p w:rsidR="008311F1" w:rsidRPr="00FD57EC" w:rsidRDefault="008311F1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Создана добровольная пожарная дружина. К работе  добровольные пожарные относятся ответственно. Особая благодарность 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Герлах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Александру 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Эдуартовичу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, в любое время дня и ночи, в свои выходные выезжает на тушение пожаров. В борьбе с лесными пожарами помощь оказывает л</w:t>
      </w:r>
      <w:r w:rsidR="00F77F56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есник Павлов Николай Николаевич, специалист и водитель администрации.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3995" w:rsidRPr="00FD57EC" w:rsidRDefault="00053995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право собственности на нежилое здание (бывшая столовая). Здание отремонтировано, в настоящее время ведутся работы по внутренней отделке помещений. </w:t>
      </w:r>
    </w:p>
    <w:p w:rsidR="008311F1" w:rsidRPr="00FD57EC" w:rsidRDefault="00053995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помещении будет работать  Троицкий пожарный пост. Трудоустроено 6 человек. </w:t>
      </w:r>
      <w:r w:rsidR="00F77F56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Далее мы будем сотрудничать с работниками Троицкого пожарного поста в сфере профилактики пожарной безопасности.</w:t>
      </w:r>
    </w:p>
    <w:p w:rsidR="00053995" w:rsidRPr="00FD57EC" w:rsidRDefault="00053995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 горами   наступление пожароопасного сезона. Большая площадь травостоя, сокращение поголовья скота, брошенные пустующие усадьбы, заросшие огороды грозят в определенный момент обернуться трагедией. Опасным участком остается деревня 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Новый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Кошкуль.  Просьба ко всем жителям  быть предельно внимательными в обращении с огнем во время уборки территории от мусора и вывозки его на свалки и не оставаться в стороне во время все – таки случающихся ежегодно возгораний и пожаров, так как рассчитывать приходится в основном на свои силы.</w:t>
      </w:r>
    </w:p>
    <w:p w:rsidR="00053995" w:rsidRPr="00FD57EC" w:rsidRDefault="00053995" w:rsidP="00F8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B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Также нужно быть готовыми к весеннее – паводковому периоду, так как в этом году выпало достаточно большое количество осадков, что может привести во время таяния снега к массовому подтоплению домов и хозяйственных построек.</w:t>
      </w:r>
      <w:proofErr w:type="gramEnd"/>
    </w:p>
    <w:p w:rsidR="00402A13" w:rsidRPr="00FD57EC" w:rsidRDefault="00402A13" w:rsidP="00F8205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F56" w:rsidRPr="00FD57EC" w:rsidRDefault="00F77F56" w:rsidP="009A13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3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Создание условий для обеспечения жителей  поселения услугами связи, общественного питания, торговли и бытового обслуживания.</w:t>
      </w:r>
    </w:p>
    <w:p w:rsidR="00EC3421" w:rsidRPr="00FD57EC" w:rsidRDefault="00EC3421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селе созданы условия для обеспечения жителей услугами связи. Доступна сотовая связь операторов  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Билайн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кроме этого  работу стационарных телефонов обеспечивает  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Ростелеком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также в сентябре месяце протянули 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опт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волоконную линию связи,</w:t>
      </w:r>
      <w:r w:rsidR="00DB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была запущена в работу на одним из первых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имеющие домашний телефон  подключают  высокоскоростной 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безлимитный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 и интерактивное телевидение (более 100 каналов).</w:t>
      </w:r>
    </w:p>
    <w:p w:rsidR="00EC3421" w:rsidRPr="00FD57EC" w:rsidRDefault="00EC3421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Торговое обслуживание населения нашего муниципального образования можно оценить как удовлетворительное, в населённых пунктах работают 2 смешанных магазина  (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Табулгинское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сельпо) в Троицке и Старом 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Кошкуле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 индивидуальных предпринимателя в Троицке и 1 индивидуальный предприниматель в Новом 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Кошкуле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кроме того, товары поставляются Почтой России. </w:t>
      </w:r>
    </w:p>
    <w:p w:rsidR="00EC3421" w:rsidRPr="00FD57EC" w:rsidRDefault="00EC3421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Почтовое отделение в настоящее время расположено в администрации сельсовета.</w:t>
      </w:r>
      <w:r w:rsidR="00DB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Почту доставляют два раза в неделю. Прием платежей  за коммунальные услуги и телефон осуществляет почтальон. Работает по утвержденному графику.</w:t>
      </w:r>
    </w:p>
    <w:p w:rsidR="00EC3421" w:rsidRPr="00FD57EC" w:rsidRDefault="00EC3421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Предприятий бытового обслуживания в селе нет. </w:t>
      </w:r>
    </w:p>
    <w:p w:rsidR="00EC3421" w:rsidRPr="00FD57EC" w:rsidRDefault="00EC3421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325" w:rsidRDefault="00EC3421" w:rsidP="00DB3C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13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Создание условий для организации досуга и обеспечение </w:t>
      </w:r>
    </w:p>
    <w:p w:rsidR="009A1325" w:rsidRDefault="00EC3421" w:rsidP="00DB3C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13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жителей поселения услугами организаций культуры, </w:t>
      </w:r>
    </w:p>
    <w:p w:rsidR="00DB3C7E" w:rsidRPr="009A1325" w:rsidRDefault="00EC3421" w:rsidP="00DB3C7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9A13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организация библиотечного обслуживания</w:t>
      </w:r>
      <w:r w:rsidRPr="009A1325">
        <w:rPr>
          <w:b/>
          <w:bCs/>
          <w:color w:val="000000" w:themeColor="text1"/>
          <w:sz w:val="28"/>
          <w:szCs w:val="28"/>
        </w:rPr>
        <w:t>.</w:t>
      </w:r>
    </w:p>
    <w:p w:rsidR="00EC3421" w:rsidRPr="00FD57EC" w:rsidRDefault="00EC3421" w:rsidP="00DB3C7E">
      <w:pPr>
        <w:pStyle w:val="a3"/>
        <w:ind w:left="0" w:firstLine="708"/>
        <w:jc w:val="both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 xml:space="preserve">На территории сельсовета осуществляет свою деятельность МКУК Троицкий </w:t>
      </w:r>
      <w:proofErr w:type="spellStart"/>
      <w:r w:rsidRPr="00FD57EC">
        <w:rPr>
          <w:color w:val="000000" w:themeColor="text1"/>
          <w:sz w:val="28"/>
          <w:szCs w:val="28"/>
        </w:rPr>
        <w:t>культурно-досуговый</w:t>
      </w:r>
      <w:proofErr w:type="spellEnd"/>
      <w:r w:rsidRPr="00FD57EC">
        <w:rPr>
          <w:color w:val="000000" w:themeColor="text1"/>
          <w:sz w:val="28"/>
          <w:szCs w:val="28"/>
        </w:rPr>
        <w:t xml:space="preserve"> центр» в состав, которого входит  Дом культуры в Троицке) и  сельский клуб (д</w:t>
      </w:r>
      <w:proofErr w:type="gramStart"/>
      <w:r w:rsidRPr="00FD57EC">
        <w:rPr>
          <w:color w:val="000000" w:themeColor="text1"/>
          <w:sz w:val="28"/>
          <w:szCs w:val="28"/>
        </w:rPr>
        <w:t>.С</w:t>
      </w:r>
      <w:proofErr w:type="gramEnd"/>
      <w:r w:rsidRPr="00FD57EC">
        <w:rPr>
          <w:color w:val="000000" w:themeColor="text1"/>
          <w:sz w:val="28"/>
          <w:szCs w:val="28"/>
        </w:rPr>
        <w:t xml:space="preserve">тарый Кошкуль) и библиотека. </w:t>
      </w:r>
    </w:p>
    <w:p w:rsidR="008543DB" w:rsidRPr="00FD57EC" w:rsidRDefault="008543DB" w:rsidP="00F82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</w:t>
      </w:r>
      <w:r w:rsidRPr="00FD57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реализацию мероприятий государственной программы Новосибирской области «Культура Новосибирской области» на 2015 - 2020 годы»  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предоставлена субсидия  в сумме 1948,0 тыс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на </w:t>
      </w:r>
      <w:r w:rsidRPr="00FD57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капитальн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ый ремонт</w:t>
      </w:r>
      <w:r w:rsidRPr="00FD57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Дома культуры</w:t>
      </w:r>
      <w:r w:rsidRPr="00FD57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102,6 тыс.руб.</w:t>
      </w:r>
    </w:p>
    <w:p w:rsidR="00EC3421" w:rsidRDefault="008543DB" w:rsidP="00DB3C7E">
      <w:pPr>
        <w:pStyle w:val="a3"/>
        <w:ind w:left="0" w:firstLine="360"/>
        <w:jc w:val="both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ab/>
        <w:t>П</w:t>
      </w:r>
      <w:r w:rsidR="00EC3421" w:rsidRPr="00FD57EC">
        <w:rPr>
          <w:color w:val="000000" w:themeColor="text1"/>
          <w:sz w:val="28"/>
          <w:szCs w:val="28"/>
        </w:rPr>
        <w:t xml:space="preserve">роизведен частичный капитальный ремонт Дома культуры (произведена замена всех окон на двух этажах на пластиковые, замена дверей, утеплены потолки и произведена замены кровли крыши на </w:t>
      </w:r>
      <w:proofErr w:type="spellStart"/>
      <w:r w:rsidR="00EC3421" w:rsidRPr="00FD57EC">
        <w:rPr>
          <w:color w:val="000000" w:themeColor="text1"/>
          <w:sz w:val="28"/>
          <w:szCs w:val="28"/>
        </w:rPr>
        <w:t>металопрофиль</w:t>
      </w:r>
      <w:proofErr w:type="spellEnd"/>
      <w:r w:rsidR="00EC3421" w:rsidRPr="00FD57EC">
        <w:rPr>
          <w:color w:val="000000" w:themeColor="text1"/>
          <w:sz w:val="28"/>
          <w:szCs w:val="28"/>
        </w:rPr>
        <w:t xml:space="preserve">, также утеплена внутренняя стена минеральной </w:t>
      </w:r>
      <w:proofErr w:type="spellStart"/>
      <w:r w:rsidR="00EC3421" w:rsidRPr="00FD57EC">
        <w:rPr>
          <w:color w:val="000000" w:themeColor="text1"/>
          <w:sz w:val="28"/>
          <w:szCs w:val="28"/>
        </w:rPr>
        <w:t>бальзатовой</w:t>
      </w:r>
      <w:proofErr w:type="spellEnd"/>
      <w:r w:rsidR="00EC3421" w:rsidRPr="00FD57EC">
        <w:rPr>
          <w:color w:val="000000" w:themeColor="text1"/>
          <w:sz w:val="28"/>
          <w:szCs w:val="28"/>
        </w:rPr>
        <w:t xml:space="preserve"> плитой в три слоя и все обито </w:t>
      </w:r>
      <w:proofErr w:type="spellStart"/>
      <w:r w:rsidR="00EC3421" w:rsidRPr="00FD57EC">
        <w:rPr>
          <w:color w:val="000000" w:themeColor="text1"/>
          <w:sz w:val="28"/>
          <w:szCs w:val="28"/>
        </w:rPr>
        <w:t>металопрофилем</w:t>
      </w:r>
      <w:proofErr w:type="spellEnd"/>
      <w:r w:rsidR="00EC3421" w:rsidRPr="00FD57EC">
        <w:rPr>
          <w:color w:val="000000" w:themeColor="text1"/>
          <w:sz w:val="28"/>
          <w:szCs w:val="28"/>
        </w:rPr>
        <w:t>.)</w:t>
      </w:r>
    </w:p>
    <w:p w:rsidR="00965A06" w:rsidRPr="00965A06" w:rsidRDefault="00965A06" w:rsidP="00DB3C7E">
      <w:pPr>
        <w:pStyle w:val="a3"/>
        <w:ind w:left="0" w:firstLine="360"/>
        <w:jc w:val="both"/>
        <w:rPr>
          <w:color w:val="000000" w:themeColor="text1"/>
          <w:sz w:val="28"/>
          <w:szCs w:val="28"/>
        </w:rPr>
      </w:pPr>
      <w:r w:rsidRPr="00965A06">
        <w:rPr>
          <w:color w:val="000000" w:themeColor="text1"/>
          <w:sz w:val="28"/>
          <w:szCs w:val="28"/>
        </w:rPr>
        <w:t>В течение года производился мелкий ремонт СДК частичная побелка и покраска.</w:t>
      </w:r>
    </w:p>
    <w:p w:rsidR="00EC3421" w:rsidRPr="00FD57EC" w:rsidRDefault="00EC3421" w:rsidP="00DB3C7E">
      <w:pPr>
        <w:pStyle w:val="a3"/>
        <w:ind w:left="0" w:firstLine="360"/>
        <w:jc w:val="both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ab/>
        <w:t xml:space="preserve">По ремонту здания Дома культуры– </w:t>
      </w:r>
      <w:proofErr w:type="gramStart"/>
      <w:r w:rsidRPr="00FD57EC">
        <w:rPr>
          <w:color w:val="000000" w:themeColor="text1"/>
          <w:sz w:val="28"/>
          <w:szCs w:val="28"/>
        </w:rPr>
        <w:t>тр</w:t>
      </w:r>
      <w:proofErr w:type="gramEnd"/>
      <w:r w:rsidRPr="00FD57EC">
        <w:rPr>
          <w:color w:val="000000" w:themeColor="text1"/>
          <w:sz w:val="28"/>
          <w:szCs w:val="28"/>
        </w:rPr>
        <w:t xml:space="preserve">ебуется продолжить ремонт Дома культуры: требуется внутренняя отделка </w:t>
      </w:r>
      <w:r w:rsidR="008543DB" w:rsidRPr="00FD57EC">
        <w:rPr>
          <w:color w:val="000000" w:themeColor="text1"/>
          <w:sz w:val="28"/>
          <w:szCs w:val="28"/>
        </w:rPr>
        <w:t>помещений второго этажа</w:t>
      </w:r>
      <w:r w:rsidRPr="00FD57EC">
        <w:rPr>
          <w:color w:val="000000" w:themeColor="text1"/>
          <w:sz w:val="28"/>
          <w:szCs w:val="28"/>
        </w:rPr>
        <w:t xml:space="preserve"> (побелка, покраска, клейка обоев, ремонт пола), наладка системы отопления, электроосвещения, водоснабжения,  канализации, замена трех дверей и лестничного марша. Приблизительно 2,6 млн. руб.</w:t>
      </w:r>
    </w:p>
    <w:p w:rsidR="00EC3421" w:rsidRPr="00FD57EC" w:rsidRDefault="00EC3421" w:rsidP="00F82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проводились различные мероприятия, посвященные государственным праздникам.</w:t>
      </w:r>
      <w:r w:rsidR="005E5435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своей работе расскажут работники культуры.</w:t>
      </w:r>
    </w:p>
    <w:p w:rsidR="00EC3421" w:rsidRPr="00FD57EC" w:rsidRDefault="00EC3421" w:rsidP="00F82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С  июня месяца 2017 г. полномочия по организации библиотечного обслуживания и сохранения книжных фондов в сельских поселениях будет передано на уровень муниципального района.</w:t>
      </w:r>
    </w:p>
    <w:p w:rsidR="00EC3421" w:rsidRPr="00FD57EC" w:rsidRDefault="00EC3421" w:rsidP="00F82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 в это время перейдут на обслуживание в 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бухцентр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технические работники культуры. </w:t>
      </w:r>
    </w:p>
    <w:p w:rsidR="00EC3421" w:rsidRPr="00FD57EC" w:rsidRDefault="00EC3421" w:rsidP="00F8205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жителях села это никак не отразится, просто заработную плату данные работники будут получать не через администрацию сельсовета. </w:t>
      </w:r>
    </w:p>
    <w:p w:rsidR="008543DB" w:rsidRPr="00FD57EC" w:rsidRDefault="008543DB" w:rsidP="00F8205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325" w:rsidRDefault="009A1325" w:rsidP="009A13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1325" w:rsidRDefault="00EC3421" w:rsidP="009A13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B3C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Формирование  архивных фондов поселения.</w:t>
      </w:r>
    </w:p>
    <w:p w:rsidR="00EC3421" w:rsidRPr="00FD57EC" w:rsidRDefault="00EC3421" w:rsidP="009A13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 поселения  создаются, систематизируются и хранятся  документы, представляющие собой архивный фонд поселения. Эти документы в  установленное законодательством время передаются  на государственное хранение.</w:t>
      </w:r>
    </w:p>
    <w:p w:rsidR="00DB3C7E" w:rsidRDefault="00DB3C7E" w:rsidP="00DB3C7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0417A" w:rsidRPr="00FD57EC" w:rsidRDefault="005052D1" w:rsidP="00DB3C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B3C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Утверждение правил благоустройства территории поселения, </w:t>
      </w:r>
      <w:r w:rsidR="00B0417A" w:rsidRPr="00DB3C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организация благоустройства, освещение улиц, озеленение</w:t>
      </w:r>
    </w:p>
    <w:p w:rsidR="005052D1" w:rsidRPr="00FD57EC" w:rsidRDefault="005052D1" w:rsidP="00F82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Прежде всего – это освещение улиц. В 2017-2018 годах планируем начать  замену уличных фонарей на светодиодные светильники.</w:t>
      </w:r>
    </w:p>
    <w:p w:rsidR="005052D1" w:rsidRPr="00FD57EC" w:rsidRDefault="005052D1" w:rsidP="00F8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C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С апреля по июнь во всех населенных пунктах проведен месячник по уборке и благоустройству территории. Через Центр занятости населения</w:t>
      </w:r>
      <w:r w:rsidR="00DB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летний период 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трудоустроено двое детей. Также  двое осужденных к обязательным работам занимались благоустройством.  Ими собирался мусор, убиралась сорная растительность по территории села, кладбища  и памятника,  выкашивали траву  вдоль дорог, около бесхозных усадьб.</w:t>
      </w:r>
    </w:p>
    <w:p w:rsidR="005052D1" w:rsidRPr="00FD57EC" w:rsidRDefault="005052D1" w:rsidP="00F8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2D1" w:rsidRPr="00DB3C7E" w:rsidRDefault="005052D1" w:rsidP="00DB3C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C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</w:t>
      </w:r>
    </w:p>
    <w:p w:rsidR="005052D1" w:rsidRPr="00FD57EC" w:rsidRDefault="005052D1" w:rsidP="005E5435">
      <w:pPr>
        <w:pStyle w:val="a3"/>
        <w:ind w:left="0" w:firstLine="1069"/>
        <w:jc w:val="both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>Адресное хозяйство на территории приведено в соответствие с утвержденным и действующим Административным регламентом «Подготовка и выдача документа о присвоении наименований улицам, площадям, иным территориям проживания, а также об установлении нумерации домов».</w:t>
      </w:r>
    </w:p>
    <w:p w:rsidR="005052D1" w:rsidRPr="00FD57EC" w:rsidRDefault="005052D1" w:rsidP="00F82056">
      <w:pPr>
        <w:pStyle w:val="a3"/>
        <w:ind w:left="1069"/>
        <w:jc w:val="both"/>
        <w:rPr>
          <w:color w:val="000000" w:themeColor="text1"/>
          <w:sz w:val="28"/>
          <w:szCs w:val="28"/>
        </w:rPr>
      </w:pPr>
    </w:p>
    <w:p w:rsidR="005052D1" w:rsidRPr="00DB3C7E" w:rsidRDefault="005052D1" w:rsidP="00DB3C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B3C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5052D1" w:rsidRPr="00FD57EC" w:rsidRDefault="005052D1" w:rsidP="00F82056">
      <w:pPr>
        <w:pStyle w:val="a7"/>
        <w:ind w:firstLine="851"/>
        <w:jc w:val="both"/>
        <w:rPr>
          <w:color w:val="000000" w:themeColor="text1"/>
          <w:szCs w:val="28"/>
        </w:rPr>
      </w:pPr>
      <w:r w:rsidRPr="00FD57EC">
        <w:rPr>
          <w:color w:val="000000" w:themeColor="text1"/>
          <w:szCs w:val="28"/>
        </w:rPr>
        <w:t xml:space="preserve">В последние три года сложились сложные условия, как для развития реального сектора экономики, так и для социальной сферы Троицкого сельсовета. К имеющимся внутренним проблемам добавились </w:t>
      </w:r>
      <w:proofErr w:type="gramStart"/>
      <w:r w:rsidRPr="00FD57EC">
        <w:rPr>
          <w:color w:val="000000" w:themeColor="text1"/>
          <w:szCs w:val="28"/>
        </w:rPr>
        <w:t>внешние</w:t>
      </w:r>
      <w:proofErr w:type="gramEnd"/>
      <w:r w:rsidRPr="00FD57EC">
        <w:rPr>
          <w:color w:val="000000" w:themeColor="text1"/>
          <w:szCs w:val="28"/>
        </w:rPr>
        <w:t xml:space="preserve">, обусловленные влиянием финансового кризиса, усилением инфляционных процессов. </w:t>
      </w:r>
    </w:p>
    <w:p w:rsidR="005052D1" w:rsidRPr="00FD57EC" w:rsidRDefault="005052D1" w:rsidP="005E5435">
      <w:pPr>
        <w:pStyle w:val="a7"/>
        <w:ind w:firstLine="851"/>
        <w:jc w:val="both"/>
        <w:rPr>
          <w:color w:val="000000" w:themeColor="text1"/>
          <w:szCs w:val="28"/>
        </w:rPr>
      </w:pPr>
      <w:r w:rsidRPr="00FD57EC">
        <w:rPr>
          <w:color w:val="000000" w:themeColor="text1"/>
          <w:szCs w:val="28"/>
        </w:rPr>
        <w:t xml:space="preserve">  Экономические показатели развития территории Троицкого сельсовета во многом зависят от результатов работы сельскохозяйственной отрасли.  </w:t>
      </w:r>
      <w:r w:rsidR="005E5435" w:rsidRPr="00FD57EC">
        <w:rPr>
          <w:color w:val="000000" w:themeColor="text1"/>
          <w:szCs w:val="28"/>
        </w:rPr>
        <w:t xml:space="preserve">В 2016 году закрылось ЗАО «Троицкое». </w:t>
      </w:r>
      <w:r w:rsidRPr="00FD57EC">
        <w:rPr>
          <w:color w:val="000000" w:themeColor="text1"/>
          <w:szCs w:val="28"/>
        </w:rPr>
        <w:t xml:space="preserve">На территории Троицкого сельсовета занимаются сельхозпроизводством 4-КФХ, 2 </w:t>
      </w:r>
      <w:proofErr w:type="gramStart"/>
      <w:r w:rsidRPr="00FD57EC">
        <w:rPr>
          <w:color w:val="000000" w:themeColor="text1"/>
          <w:szCs w:val="28"/>
        </w:rPr>
        <w:t>индивидуальных</w:t>
      </w:r>
      <w:proofErr w:type="gramEnd"/>
      <w:r w:rsidRPr="00FD57EC">
        <w:rPr>
          <w:color w:val="000000" w:themeColor="text1"/>
          <w:szCs w:val="28"/>
        </w:rPr>
        <w:t xml:space="preserve"> предпринимателя.</w:t>
      </w:r>
    </w:p>
    <w:p w:rsidR="005052D1" w:rsidRPr="00FD57EC" w:rsidRDefault="00DA4D3E" w:rsidP="00F82056">
      <w:pPr>
        <w:pStyle w:val="a3"/>
        <w:ind w:left="420"/>
        <w:jc w:val="left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>В</w:t>
      </w:r>
      <w:r w:rsidR="005052D1" w:rsidRPr="00FD57EC">
        <w:rPr>
          <w:color w:val="000000" w:themeColor="text1"/>
          <w:sz w:val="28"/>
          <w:szCs w:val="28"/>
        </w:rPr>
        <w:t xml:space="preserve"> подсобных хозяйствах  имеется:</w:t>
      </w:r>
    </w:p>
    <w:p w:rsidR="005052D1" w:rsidRPr="00FD57EC" w:rsidRDefault="005052D1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Всего по МО: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КРС 221 гол. в т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коров 66, свиней 125, овец и коз 475, лошади 15, птица 1014 гол.</w:t>
      </w:r>
    </w:p>
    <w:p w:rsidR="005052D1" w:rsidRPr="00FD57EC" w:rsidRDefault="005052D1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В т.ч.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5052D1" w:rsidRPr="00FD57EC" w:rsidRDefault="005052D1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с. Троицкое: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КРС всего: 170 гол. в т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коров 50, свиней 101, овец и коз 274, лошади 9, птица 789 гол.</w:t>
      </w:r>
    </w:p>
    <w:p w:rsidR="005052D1" w:rsidRPr="00FD57EC" w:rsidRDefault="005052D1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Старый Кошкуль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: КРС всего: 20 в т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коров 6 гол, свиней 10, овец и коз 80, лошади 1, птица 115 гол.</w:t>
      </w:r>
    </w:p>
    <w:p w:rsidR="005052D1" w:rsidRPr="00FD57EC" w:rsidRDefault="005052D1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Новый Кошкуль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: КРС всего31 в т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коров 10, свиней 14, овец и коз 121, лошади -5, птица 110 гол. </w:t>
      </w:r>
    </w:p>
    <w:p w:rsidR="005052D1" w:rsidRPr="00FD57EC" w:rsidRDefault="005052D1" w:rsidP="00965A06">
      <w:pPr>
        <w:pStyle w:val="a3"/>
        <w:ind w:left="0" w:firstLine="420"/>
        <w:jc w:val="left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 xml:space="preserve"> Из вышесказанного можно сделать вывод: поголовье скота в подсобных хозяйствах снижается  по причинам:</w:t>
      </w:r>
      <w:r w:rsidRPr="00FD57EC">
        <w:rPr>
          <w:color w:val="000000" w:themeColor="text1"/>
          <w:sz w:val="28"/>
          <w:szCs w:val="28"/>
        </w:rPr>
        <w:br/>
      </w:r>
      <w:r w:rsidR="00965A06">
        <w:rPr>
          <w:color w:val="000000" w:themeColor="text1"/>
          <w:sz w:val="28"/>
          <w:szCs w:val="28"/>
        </w:rPr>
        <w:t xml:space="preserve">       </w:t>
      </w:r>
      <w:r w:rsidRPr="00FD57EC">
        <w:rPr>
          <w:color w:val="000000" w:themeColor="text1"/>
          <w:sz w:val="28"/>
          <w:szCs w:val="28"/>
        </w:rPr>
        <w:t>- старение населения;</w:t>
      </w:r>
    </w:p>
    <w:p w:rsidR="005052D1" w:rsidRPr="00FD57EC" w:rsidRDefault="00965A06" w:rsidP="00965A06">
      <w:pPr>
        <w:pStyle w:val="a3"/>
        <w:ind w:left="0" w:firstLine="42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052D1" w:rsidRPr="00FD57EC">
        <w:rPr>
          <w:color w:val="000000" w:themeColor="text1"/>
          <w:sz w:val="28"/>
          <w:szCs w:val="28"/>
        </w:rPr>
        <w:t>- люди ищут иные источники существования, т.к. себестоимость продукции очень высока (корма, работа и т.д.), а реализация по заниженным ценам.</w:t>
      </w:r>
    </w:p>
    <w:p w:rsidR="00EC3421" w:rsidRPr="00FD57EC" w:rsidRDefault="00EC3421" w:rsidP="00F8205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2D1" w:rsidRPr="00FD57EC" w:rsidRDefault="00CB0256" w:rsidP="00DA4D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62FF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052D1" w:rsidRPr="00FD57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</w:t>
      </w:r>
      <w:r w:rsidR="005052D1" w:rsidRPr="00FD57EC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52D1" w:rsidRPr="00FD57EC"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Совета депутатов </w:t>
      </w:r>
      <w:r w:rsidR="00053995" w:rsidRPr="00FD57EC"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r w:rsidR="00DA4D3E" w:rsidRPr="00FD57EC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ст</w:t>
      </w:r>
      <w:r w:rsidR="005052D1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роилась в соответствии с планом работы на 2016 год с учетом полномочий, приоритетности и правового регулирования. Разработан и утвержден план работы на 2017</w:t>
      </w:r>
      <w:r w:rsidR="00DA4D3E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2D1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год. </w:t>
      </w:r>
    </w:p>
    <w:p w:rsidR="005052D1" w:rsidRPr="00FD57EC" w:rsidRDefault="005052D1" w:rsidP="00DA4D3E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прошедший 2016 год проведено 5 сессий, на которых рассмотрено и принято 12 решений, касающихся социально – экономического развития территории утверждения и исполнения бюджета поселения, земельных и имущественных отношений, реализации муниципальных целевых программ, развития правовой основы местного самоуправления. </w:t>
      </w:r>
    </w:p>
    <w:p w:rsidR="005052D1" w:rsidRPr="00FD57EC" w:rsidRDefault="005052D1" w:rsidP="00DA4D3E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издаваемые нормативные правовые акты и их проекты проходят правовую и </w:t>
      </w:r>
      <w:proofErr w:type="spell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антикоррупционную</w:t>
      </w:r>
      <w:proofErr w:type="spell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экспертизу.</w:t>
      </w:r>
    </w:p>
    <w:p w:rsidR="005052D1" w:rsidRPr="00FD57EC" w:rsidRDefault="005052D1" w:rsidP="00DA4D3E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2D1" w:rsidRPr="00FD57EC" w:rsidRDefault="005052D1" w:rsidP="00965A06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 администрации Троицкого сельсовета.</w:t>
      </w:r>
    </w:p>
    <w:p w:rsidR="00F82056" w:rsidRPr="00FD57EC" w:rsidRDefault="005052D1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этом году провели Выборы депутатов Государственной думы Федерального собрания Российской Федерации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VII созыва, которые состоялись на территории всей </w:t>
      </w:r>
      <w:hyperlink r:id="rId6" w:tooltip="Россия" w:history="1">
        <w:r w:rsidRPr="00FD57E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Российской Федерации</w:t>
        </w:r>
      </w:hyperlink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сентября 2016 года в </w:t>
      </w:r>
      <w:hyperlink r:id="rId7" w:tooltip="Единый день голосования 18 сентября 2016 года" w:history="1">
        <w:r w:rsidRPr="00FD57E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единый день голосования</w:t>
        </w:r>
      </w:hyperlink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Выборы  на территории Троицкого сельсовета пришли достойно. Впервые было 6 человек наблюдателей, но избирательная комиссия, под руководством 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Чернявской Надежды Викторовны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справилась с работой, замечаний не было.</w:t>
      </w:r>
      <w:r w:rsidR="00F82056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056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Благодарю всех граждан, пришедших на избирательный участок, несмотря на занятость в осенний период. </w:t>
      </w:r>
    </w:p>
    <w:p w:rsidR="005052D1" w:rsidRPr="00FD57EC" w:rsidRDefault="00965A06" w:rsidP="00965A0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052D1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1июля по 15 августа 2016</w:t>
      </w:r>
      <w:r w:rsidR="00B0417A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2D1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приняли участие во Всероссийской сельскохозяйственной переписи, причем за нашей администрацией было закреплено 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четыре</w:t>
      </w:r>
      <w:r w:rsidR="005052D1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села – 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Троицкое, </w:t>
      </w:r>
      <w:proofErr w:type="spellStart"/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Новопечаное</w:t>
      </w:r>
      <w:proofErr w:type="spellEnd"/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Старый Кошкуль и Новый Кошкуль, один переписчик</w:t>
      </w:r>
      <w:r w:rsidR="005052D1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Шкредова Ирина Петровна</w:t>
      </w:r>
      <w:r w:rsidR="005052D1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отработала</w:t>
      </w:r>
      <w:r w:rsidR="005052D1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хорошо и в срок.</w:t>
      </w:r>
    </w:p>
    <w:p w:rsidR="004F666A" w:rsidRPr="00FD57EC" w:rsidRDefault="005052D1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Проводилась работа с обращениями и жалобами граждан. </w:t>
      </w:r>
      <w:r w:rsidR="004F666A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Готовились пакеты документов для оформления земельных участков под личное подсобное хозяйство в собственность, также делались запросы и готовились документы для оформления права собственности на жилье и другие вопросы. Оказывается консультативная помощь по всем обращениям жителей.</w:t>
      </w:r>
    </w:p>
    <w:p w:rsidR="0020514D" w:rsidRPr="00FD57EC" w:rsidRDefault="005052D1" w:rsidP="00F82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Организовали и провели единый день приема 12 декабря 2016, зарегистрировались на сайте «</w:t>
      </w:r>
      <w:proofErr w:type="spellStart"/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Госуслуги</w:t>
      </w:r>
      <w:proofErr w:type="spellEnd"/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администрация имеет сайт в сети интернет. Зарегистрировано </w:t>
      </w:r>
      <w:r w:rsidR="0020514D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624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исходящих документ</w:t>
      </w:r>
      <w:r w:rsidR="0020514D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них 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330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разного рода 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справок 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составе семьи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личном подсобном хозяйстве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20514D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0514D" w:rsidRPr="00FD57EC" w:rsidRDefault="005052D1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14D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р.п. Чистоозерное открылось МФЦ. 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учреждение где вы можете получить все справки и всю интересующую вас информацию. Напоминаю, что необходимо завести домовые книги.</w:t>
      </w: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52D1" w:rsidRPr="00FD57EC" w:rsidRDefault="005052D1" w:rsidP="00F82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Издано </w:t>
      </w:r>
      <w:r w:rsidR="0020514D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112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постановлений, 1</w:t>
      </w:r>
      <w:r w:rsidR="00965A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распоряжений по основной деятельности; подготовлено </w:t>
      </w:r>
      <w:r w:rsidR="0020514D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проектов решений Совета депутатов, регламентирующих 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основные вопросы исполнения полномочий по решению вопросов местного значения.</w:t>
      </w:r>
    </w:p>
    <w:p w:rsidR="005052D1" w:rsidRPr="00FD57EC" w:rsidRDefault="005052D1" w:rsidP="00F82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A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граждан ведется каждую пятницу с 14.00 и вообще когда вам удобно, уважаемые граждане.</w:t>
      </w:r>
    </w:p>
    <w:p w:rsidR="007F4F8E" w:rsidRPr="00FD57EC" w:rsidRDefault="005052D1" w:rsidP="00F82056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Администрацией ведется исполнение отдельных государственных полномочий 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ведение воинского учета военнообязанных граждан пребывающих в запасе, и граждан, подлежащих призыву на военную службу в Вооруженных силах Российской Федерации. На воинском учете состоят 1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человек, в том числе: сержанты и солдаты - 10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офицеры - 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призывники – 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8E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2 человека в 2016 году пополнили ряды Российской Армии.</w:t>
      </w:r>
    </w:p>
    <w:p w:rsidR="005052D1" w:rsidRPr="00FD57EC" w:rsidRDefault="005052D1" w:rsidP="005D24DF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1декабря 2016 по 1 июля 2017г</w:t>
      </w:r>
      <w:r w:rsidR="005D24DF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всей территории Новосибирской области ведется переучет граждан пребывающих в запасе. Для  уточнения  персональных данных  обязанность каждого военнообязанного запаса явиться 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 военно-учетный стол по месту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прописки, при себе иметь паспорт и военный билет. Кто еще это не сделал у нас</w:t>
      </w:r>
      <w:r w:rsidR="007F4F8E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просим прийти в сельсовет.</w:t>
      </w:r>
    </w:p>
    <w:p w:rsidR="0020514D" w:rsidRPr="00FD57EC" w:rsidRDefault="0020514D" w:rsidP="00F82056">
      <w:pPr>
        <w:pStyle w:val="a7"/>
        <w:jc w:val="center"/>
        <w:rPr>
          <w:b/>
          <w:color w:val="000000" w:themeColor="text1"/>
          <w:szCs w:val="28"/>
        </w:rPr>
      </w:pPr>
    </w:p>
    <w:p w:rsidR="0020514D" w:rsidRPr="00FD57EC" w:rsidRDefault="0020514D" w:rsidP="00F82056">
      <w:pPr>
        <w:pStyle w:val="a7"/>
        <w:jc w:val="center"/>
        <w:rPr>
          <w:b/>
          <w:color w:val="000000" w:themeColor="text1"/>
          <w:szCs w:val="28"/>
        </w:rPr>
      </w:pPr>
      <w:r w:rsidRPr="00FD57EC">
        <w:rPr>
          <w:b/>
          <w:color w:val="000000" w:themeColor="text1"/>
          <w:szCs w:val="28"/>
        </w:rPr>
        <w:t>Демографическая ситуация.</w:t>
      </w:r>
    </w:p>
    <w:p w:rsidR="0020514D" w:rsidRPr="00FD57EC" w:rsidRDefault="0020514D" w:rsidP="00F82056">
      <w:pPr>
        <w:pStyle w:val="a7"/>
        <w:jc w:val="both"/>
        <w:rPr>
          <w:i/>
          <w:color w:val="000000" w:themeColor="text1"/>
          <w:szCs w:val="28"/>
        </w:rPr>
      </w:pPr>
      <w:r w:rsidRPr="00FD57EC">
        <w:rPr>
          <w:color w:val="000000" w:themeColor="text1"/>
          <w:szCs w:val="28"/>
        </w:rPr>
        <w:t xml:space="preserve">Продолжается естественная и миграционная убыль населения, процесс старения населения. </w:t>
      </w:r>
    </w:p>
    <w:p w:rsidR="0020514D" w:rsidRPr="00FD57EC" w:rsidRDefault="0020514D" w:rsidP="00F8205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По  данным учета численность населения  составляет на 01.01.2017г.  -  540 человек.</w:t>
      </w:r>
    </w:p>
    <w:p w:rsidR="0020514D" w:rsidRPr="00FD57EC" w:rsidRDefault="0020514D" w:rsidP="00F82056">
      <w:pPr>
        <w:pStyle w:val="a3"/>
        <w:ind w:left="420"/>
        <w:jc w:val="left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>в том числе: село Троицкое с населением 438 человек и деревня Старый Кошкуль- 50 чел., Новый Кошкуль – 52 человек</w:t>
      </w:r>
    </w:p>
    <w:p w:rsidR="0020514D" w:rsidRPr="00FD57EC" w:rsidRDefault="0020514D" w:rsidP="00F82056">
      <w:pPr>
        <w:pStyle w:val="a3"/>
        <w:ind w:left="420"/>
        <w:jc w:val="left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 xml:space="preserve"> из них:</w:t>
      </w:r>
    </w:p>
    <w:p w:rsidR="0020514D" w:rsidRPr="00FD57EC" w:rsidRDefault="0020514D" w:rsidP="00F82056">
      <w:pPr>
        <w:pStyle w:val="a3"/>
        <w:ind w:left="420"/>
        <w:jc w:val="left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>- детей от 0-7 - 46  чел., от 8 до 18 – 60 чел.</w:t>
      </w:r>
    </w:p>
    <w:p w:rsidR="0020514D" w:rsidRPr="00FD57EC" w:rsidRDefault="0020514D" w:rsidP="00F82056">
      <w:pPr>
        <w:pStyle w:val="a3"/>
        <w:ind w:left="420"/>
        <w:jc w:val="left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>- граждан трудоспособного возраста – 307 чел., в том числе проживающих в иных городах и селах – ____ чел., работающих вахтовым методом – ___ человека.</w:t>
      </w:r>
    </w:p>
    <w:p w:rsidR="0020514D" w:rsidRPr="00FD57EC" w:rsidRDefault="0020514D" w:rsidP="00F82056">
      <w:pPr>
        <w:pStyle w:val="a3"/>
        <w:ind w:left="420"/>
        <w:jc w:val="left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>В 2016 году родилось 5 детей, умерло – 9 человек, т.е. демографическая ситуация характеризуется превышением смертности над рождаемостью.</w:t>
      </w:r>
    </w:p>
    <w:p w:rsidR="0020514D" w:rsidRPr="00FD57EC" w:rsidRDefault="0020514D" w:rsidP="00F82056">
      <w:pPr>
        <w:pStyle w:val="a3"/>
        <w:ind w:left="420"/>
        <w:jc w:val="left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 xml:space="preserve"> Зарегистрировали брак – нет, расторжение браков – 1 семья</w:t>
      </w:r>
    </w:p>
    <w:p w:rsidR="0020514D" w:rsidRPr="00FD57EC" w:rsidRDefault="0020514D" w:rsidP="00F82056">
      <w:pPr>
        <w:pStyle w:val="a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0514D" w:rsidRPr="00FD57EC" w:rsidRDefault="0020514D" w:rsidP="00F82056">
      <w:pPr>
        <w:pStyle w:val="a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57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СОЦИАЛЬНОЕ положение территории</w:t>
      </w:r>
    </w:p>
    <w:p w:rsidR="0020514D" w:rsidRPr="00FD57EC" w:rsidRDefault="0020514D" w:rsidP="00F82056">
      <w:pPr>
        <w:pStyle w:val="a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0514D" w:rsidRPr="00FD57EC" w:rsidRDefault="0020514D" w:rsidP="00F8205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Большое внимание администрация уделяет работе с семьями</w:t>
      </w:r>
      <w:r w:rsidR="00965A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воспитываются дети, их социальной защите. Так на данный момент, в поселении имеются семьи, состоящие на учете в органах соц. защиты. Из них:</w:t>
      </w:r>
    </w:p>
    <w:p w:rsidR="0020514D" w:rsidRPr="00FD57EC" w:rsidRDefault="0020514D" w:rsidP="00F8205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малообеспеченные семьи – </w:t>
      </w:r>
      <w:r w:rsidR="00B0417A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семьи;</w:t>
      </w:r>
    </w:p>
    <w:p w:rsidR="0020514D" w:rsidRPr="00FD57EC" w:rsidRDefault="0020514D" w:rsidP="00F8205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многодетных – 9 семьи, в которых воспитывается  </w:t>
      </w:r>
      <w:r w:rsidR="00053995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4F666A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детей.</w:t>
      </w:r>
    </w:p>
    <w:p w:rsidR="0001722C" w:rsidRPr="00FD57EC" w:rsidRDefault="0020514D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Пенсионеров всего -1</w:t>
      </w:r>
      <w:r w:rsidR="0001722C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33 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человека</w:t>
      </w:r>
      <w:r w:rsidR="005D24DF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них тружеников тыла- </w:t>
      </w:r>
      <w:r w:rsidR="0001722C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</w:t>
      </w:r>
      <w:r w:rsidR="005D24DF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а, ветеранов труда </w:t>
      </w:r>
      <w:r w:rsidR="002865EF"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49</w:t>
      </w:r>
      <w:r w:rsidR="0001722C" w:rsidRPr="00FD57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722C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01722C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Троицкое</w:t>
      </w:r>
      <w:proofErr w:type="gramEnd"/>
      <w:r w:rsidR="0001722C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  чел, Старый Кошкуль 8 чел, Новый Кошкуль 2 чел. </w:t>
      </w:r>
    </w:p>
    <w:p w:rsidR="0001722C" w:rsidRPr="00FD57EC" w:rsidRDefault="0020514D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Инвалидов по общему заболеванию- </w:t>
      </w:r>
      <w:r w:rsidR="0001722C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36чел. </w:t>
      </w:r>
      <w:proofErr w:type="gramStart"/>
      <w:r w:rsidR="0001722C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Троицкое</w:t>
      </w:r>
      <w:proofErr w:type="gramEnd"/>
      <w:r w:rsidR="0001722C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 чел, Новый Кошкуль 6 чел, Старый Кошкуль 4 чел. </w:t>
      </w:r>
    </w:p>
    <w:p w:rsidR="0001722C" w:rsidRPr="00FD57EC" w:rsidRDefault="0001722C" w:rsidP="00F82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с. </w:t>
      </w:r>
      <w:proofErr w:type="gramStart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Троицкое</w:t>
      </w:r>
      <w:proofErr w:type="gramEnd"/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проживает 2 приемные семьи, в них под опекой находится 5 детей. Четыре семьи состоят на учете, как семьи находящиеся в социально-опасном положении (семьи группы риска), в них воспитывается 15 детей. </w:t>
      </w:r>
    </w:p>
    <w:p w:rsidR="0020514D" w:rsidRPr="00FD57EC" w:rsidRDefault="0020514D" w:rsidP="00F8205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Социальный работник  совместно с рабочей группой для оперативного реагирования на социальное неблагополучие семей проводят патронажи  семей с целью оценки их состояния и тому, как живут в них несовершеннолетние дети.</w:t>
      </w:r>
    </w:p>
    <w:p w:rsidR="0020514D" w:rsidRPr="00FD57EC" w:rsidRDefault="0020514D" w:rsidP="00F8205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FD5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Проводится разъяснительная работа с родителями по надлежащему исполнению родительских обязанностей, поддержания чистоты и порядка в жилом помещении, Оказывается содействие в получении  материальной помощи.</w:t>
      </w:r>
    </w:p>
    <w:p w:rsidR="0020514D" w:rsidRPr="00FD57EC" w:rsidRDefault="0020514D" w:rsidP="00F8205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0BB9" w:rsidRPr="00FD57EC" w:rsidRDefault="009D0BB9" w:rsidP="00F820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0BB9" w:rsidRPr="00FD57EC" w:rsidRDefault="009D0BB9" w:rsidP="00F82056">
      <w:pPr>
        <w:pStyle w:val="a3"/>
        <w:ind w:left="420"/>
        <w:jc w:val="left"/>
        <w:rPr>
          <w:b/>
          <w:color w:val="000000" w:themeColor="text1"/>
          <w:sz w:val="28"/>
          <w:szCs w:val="28"/>
        </w:rPr>
      </w:pPr>
      <w:r w:rsidRPr="00FD57EC">
        <w:rPr>
          <w:b/>
          <w:color w:val="000000" w:themeColor="text1"/>
          <w:sz w:val="28"/>
          <w:szCs w:val="28"/>
        </w:rPr>
        <w:t>Наказы жителей</w:t>
      </w:r>
    </w:p>
    <w:p w:rsidR="005B1A32" w:rsidRPr="00FD57EC" w:rsidRDefault="007E58FC" w:rsidP="00F8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B1A32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сходе граждан в прошлом году нам были даны наказы. </w:t>
      </w:r>
      <w:proofErr w:type="gramStart"/>
      <w:r w:rsidR="005B1A32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Часть из них выполнены, часть – не получилось в связи с недостатком денежных средств.</w:t>
      </w:r>
      <w:proofErr w:type="gramEnd"/>
      <w:r w:rsidR="005B1A32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из наказов был</w:t>
      </w:r>
      <w:proofErr w:type="gramStart"/>
      <w:r w:rsidR="005B1A32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5B1A32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дома культуры – наказ начал выполняться  ремонт начат</w:t>
      </w:r>
      <w:r w:rsidR="00906A7B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6A7B" w:rsidRPr="00FD57EC" w:rsidRDefault="00906A7B" w:rsidP="00F8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По ремонту крыши в детском саду –</w:t>
      </w:r>
      <w:r w:rsidR="00F82056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gramStart"/>
      <w:r w:rsidR="00F82056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</w:t>
      </w:r>
      <w:proofErr w:type="gramEnd"/>
      <w:r w:rsidR="00F82056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Единственное чем мы можем помочь, это при разборе крыши дома культуры шифер </w:t>
      </w:r>
      <w:r w:rsidR="001B174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82056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годный к применению был складирован. </w:t>
      </w:r>
      <w:r w:rsidR="001B1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82056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можете выбрать и залатать крышу.</w:t>
      </w:r>
    </w:p>
    <w:p w:rsidR="00AF1284" w:rsidRPr="00FD57EC" w:rsidRDefault="00AF1284" w:rsidP="00F8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284" w:rsidRPr="00FD57EC" w:rsidRDefault="00AF1284" w:rsidP="00F8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администрации села на 2017 являются:</w:t>
      </w:r>
    </w:p>
    <w:p w:rsidR="009D0BB9" w:rsidRPr="00FD57EC" w:rsidRDefault="009D0BB9" w:rsidP="00F82056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>Продолжать работу по благоустройству села.</w:t>
      </w:r>
    </w:p>
    <w:p w:rsidR="009D0BB9" w:rsidRPr="00FD57EC" w:rsidRDefault="009D0BB9" w:rsidP="00F82056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>Пополнять доходную часть местного бюджета</w:t>
      </w:r>
      <w:r w:rsidR="00F82056" w:rsidRPr="00FD57EC">
        <w:rPr>
          <w:color w:val="000000" w:themeColor="text1"/>
          <w:sz w:val="28"/>
          <w:szCs w:val="28"/>
        </w:rPr>
        <w:t>, работать с населением по уплате налогов</w:t>
      </w:r>
      <w:r w:rsidRPr="00FD57EC">
        <w:rPr>
          <w:color w:val="000000" w:themeColor="text1"/>
          <w:sz w:val="28"/>
          <w:szCs w:val="28"/>
        </w:rPr>
        <w:t>.</w:t>
      </w:r>
    </w:p>
    <w:p w:rsidR="00DD2019" w:rsidRPr="00FD57EC" w:rsidRDefault="00DD2019" w:rsidP="00F820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работу по оформление земельных  участков под свалками в собственность.</w:t>
      </w:r>
    </w:p>
    <w:p w:rsidR="00F82056" w:rsidRPr="00FD57EC" w:rsidRDefault="00DD2019" w:rsidP="00F82056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 xml:space="preserve">Установка дорожных знаков по ул. 60 лет Октября возле образовательных учреждений, </w:t>
      </w:r>
      <w:proofErr w:type="gramStart"/>
      <w:r w:rsidRPr="00FD57EC">
        <w:rPr>
          <w:color w:val="000000" w:themeColor="text1"/>
          <w:sz w:val="28"/>
          <w:szCs w:val="28"/>
        </w:rPr>
        <w:t>согласно схемы</w:t>
      </w:r>
      <w:proofErr w:type="gramEnd"/>
      <w:r w:rsidRPr="00FD57EC">
        <w:rPr>
          <w:color w:val="000000" w:themeColor="text1"/>
          <w:sz w:val="28"/>
          <w:szCs w:val="28"/>
        </w:rPr>
        <w:t xml:space="preserve"> установки дорожных знаков, по проекту организации дорожного движения</w:t>
      </w:r>
      <w:r w:rsidR="00F82056" w:rsidRPr="00FD57EC">
        <w:rPr>
          <w:color w:val="000000" w:themeColor="text1"/>
          <w:sz w:val="28"/>
          <w:szCs w:val="28"/>
        </w:rPr>
        <w:t>, Работы  по организации дорожного движения в селе, приобретение и  установка дорожных знаков</w:t>
      </w:r>
      <w:r w:rsidR="007D0FAF">
        <w:rPr>
          <w:color w:val="000000" w:themeColor="text1"/>
          <w:sz w:val="28"/>
          <w:szCs w:val="28"/>
        </w:rPr>
        <w:t xml:space="preserve"> </w:t>
      </w:r>
      <w:r w:rsidR="00F82056" w:rsidRPr="00FD57EC">
        <w:rPr>
          <w:color w:val="000000" w:themeColor="text1"/>
          <w:sz w:val="28"/>
          <w:szCs w:val="28"/>
        </w:rPr>
        <w:t>(дополнительно).</w:t>
      </w:r>
    </w:p>
    <w:p w:rsidR="00DD2019" w:rsidRPr="00FD57EC" w:rsidRDefault="00DD2019" w:rsidP="00F820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ремонт Троицкого Дома культуры</w:t>
      </w:r>
    </w:p>
    <w:p w:rsidR="007377C0" w:rsidRPr="00FD57EC" w:rsidRDefault="007377C0" w:rsidP="00F820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Ямочный ремонт дорог</w:t>
      </w:r>
    </w:p>
    <w:p w:rsidR="002865EF" w:rsidRPr="00FD57EC" w:rsidRDefault="007D0FAF" w:rsidP="00F820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Начать з</w:t>
      </w:r>
      <w:r w:rsidR="002865EF" w:rsidRPr="00FD57EC">
        <w:rPr>
          <w:rFonts w:ascii="Times New Roman" w:hAnsi="Times New Roman" w:cs="Times New Roman"/>
          <w:color w:val="000000" w:themeColor="text1"/>
          <w:sz w:val="28"/>
          <w:szCs w:val="28"/>
        </w:rPr>
        <w:t>амену уличных фонарей на светодиодные светильники</w:t>
      </w:r>
    </w:p>
    <w:p w:rsidR="009D0BB9" w:rsidRPr="00FD57EC" w:rsidRDefault="009D0BB9" w:rsidP="00F82056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>Проводить работу по оформлению недвижимого имущества в муниципальную собственность.</w:t>
      </w:r>
    </w:p>
    <w:p w:rsidR="00F82056" w:rsidRPr="00FD57EC" w:rsidRDefault="00F82056" w:rsidP="00F82056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FD57EC">
        <w:rPr>
          <w:color w:val="000000" w:themeColor="text1"/>
          <w:sz w:val="28"/>
          <w:szCs w:val="28"/>
        </w:rPr>
        <w:t xml:space="preserve">Достойно провести </w:t>
      </w:r>
      <w:proofErr w:type="spellStart"/>
      <w:r w:rsidRPr="00FD57EC">
        <w:rPr>
          <w:color w:val="000000" w:themeColor="text1"/>
          <w:sz w:val="28"/>
          <w:szCs w:val="28"/>
        </w:rPr>
        <w:t>противопаводковые</w:t>
      </w:r>
      <w:proofErr w:type="spellEnd"/>
      <w:r w:rsidRPr="00FD57EC">
        <w:rPr>
          <w:color w:val="000000" w:themeColor="text1"/>
          <w:sz w:val="28"/>
          <w:szCs w:val="28"/>
        </w:rPr>
        <w:t xml:space="preserve"> мероприятия</w:t>
      </w:r>
    </w:p>
    <w:p w:rsidR="002865EF" w:rsidRPr="00FD57EC" w:rsidRDefault="002865EF" w:rsidP="00F82056">
      <w:pPr>
        <w:pStyle w:val="a4"/>
        <w:spacing w:before="0" w:beforeAutospacing="0" w:after="0" w:afterAutospacing="0"/>
        <w:rPr>
          <w:rStyle w:val="a5"/>
          <w:rFonts w:eastAsiaTheme="majorEastAsia"/>
          <w:color w:val="000000" w:themeColor="text1"/>
          <w:sz w:val="28"/>
          <w:szCs w:val="28"/>
        </w:rPr>
      </w:pPr>
    </w:p>
    <w:p w:rsidR="009D0BB9" w:rsidRPr="0086763F" w:rsidRDefault="009D0BB9" w:rsidP="002865EF">
      <w:pPr>
        <w:pStyle w:val="a4"/>
        <w:spacing w:before="0" w:beforeAutospacing="0" w:after="0" w:afterAutospacing="0"/>
        <w:ind w:firstLine="420"/>
        <w:rPr>
          <w:b/>
          <w:color w:val="000000" w:themeColor="text1"/>
          <w:sz w:val="28"/>
          <w:szCs w:val="28"/>
        </w:rPr>
      </w:pPr>
      <w:r w:rsidRPr="0086763F">
        <w:rPr>
          <w:rStyle w:val="a5"/>
          <w:rFonts w:eastAsiaTheme="majorEastAsia"/>
          <w:b w:val="0"/>
          <w:color w:val="000000" w:themeColor="text1"/>
          <w:sz w:val="28"/>
          <w:szCs w:val="28"/>
        </w:rPr>
        <w:t xml:space="preserve">В заключение хочется поблагодарить всех присутствующих за то, что вам не безразличны проблемы и нужды нашего поселения, и вы пришли, чтобы вместе подвести итоги работы за 2016 год, выявить новые проблемы, задачи и пути их выполнения. </w:t>
      </w:r>
    </w:p>
    <w:p w:rsidR="00DD2019" w:rsidRPr="0086763F" w:rsidRDefault="00DD2019" w:rsidP="0086763F">
      <w:pPr>
        <w:pStyle w:val="a4"/>
        <w:spacing w:before="0" w:beforeAutospacing="0" w:after="0" w:afterAutospacing="0"/>
        <w:ind w:firstLine="420"/>
        <w:rPr>
          <w:b/>
          <w:color w:val="000000" w:themeColor="text1"/>
          <w:sz w:val="28"/>
          <w:szCs w:val="28"/>
        </w:rPr>
      </w:pPr>
      <w:r w:rsidRPr="0086763F">
        <w:rPr>
          <w:rStyle w:val="a5"/>
          <w:rFonts w:eastAsiaTheme="majorEastAsia"/>
          <w:b w:val="0"/>
          <w:color w:val="000000" w:themeColor="text1"/>
          <w:sz w:val="28"/>
          <w:szCs w:val="28"/>
        </w:rPr>
        <w:t>Если у кого есть вопросы, я готова их выслушать, обсудить и принять для выполнения в дальнейшей работе.</w:t>
      </w:r>
    </w:p>
    <w:p w:rsidR="0086763F" w:rsidRPr="0086763F" w:rsidRDefault="0086763F" w:rsidP="0086763F">
      <w:pPr>
        <w:pStyle w:val="a4"/>
        <w:spacing w:before="0" w:beforeAutospacing="0" w:after="0" w:afterAutospacing="0"/>
        <w:rPr>
          <w:rStyle w:val="a5"/>
          <w:rFonts w:eastAsiaTheme="majorEastAsia"/>
          <w:b w:val="0"/>
          <w:color w:val="000000" w:themeColor="text1"/>
          <w:sz w:val="28"/>
          <w:szCs w:val="28"/>
        </w:rPr>
      </w:pPr>
      <w:r w:rsidRPr="0086763F">
        <w:rPr>
          <w:rStyle w:val="a5"/>
          <w:rFonts w:eastAsiaTheme="majorEastAsia"/>
          <w:b w:val="0"/>
          <w:color w:val="000000" w:themeColor="text1"/>
          <w:sz w:val="28"/>
          <w:szCs w:val="28"/>
        </w:rPr>
        <w:t xml:space="preserve">Всем спасибо за внимание. </w:t>
      </w:r>
    </w:p>
    <w:p w:rsidR="00DD2019" w:rsidRPr="00FD57EC" w:rsidRDefault="00DD2019" w:rsidP="00F820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DD2019" w:rsidRPr="00FD57EC" w:rsidSect="004A2685">
      <w:pgSz w:w="11906" w:h="16838"/>
      <w:pgMar w:top="737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423E1"/>
    <w:multiLevelType w:val="hybridMultilevel"/>
    <w:tmpl w:val="63C04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A2621"/>
    <w:multiLevelType w:val="hybridMultilevel"/>
    <w:tmpl w:val="62107E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933212"/>
    <w:multiLevelType w:val="hybridMultilevel"/>
    <w:tmpl w:val="07640992"/>
    <w:lvl w:ilvl="0" w:tplc="036A51F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2685"/>
    <w:rsid w:val="00002722"/>
    <w:rsid w:val="0001722C"/>
    <w:rsid w:val="000212CE"/>
    <w:rsid w:val="000277E8"/>
    <w:rsid w:val="00053995"/>
    <w:rsid w:val="0006458D"/>
    <w:rsid w:val="00087E70"/>
    <w:rsid w:val="000914DA"/>
    <w:rsid w:val="000A3E1A"/>
    <w:rsid w:val="000B4CA3"/>
    <w:rsid w:val="000D7792"/>
    <w:rsid w:val="000D7F48"/>
    <w:rsid w:val="00155924"/>
    <w:rsid w:val="00180561"/>
    <w:rsid w:val="001B174A"/>
    <w:rsid w:val="001C4D5A"/>
    <w:rsid w:val="001F53C9"/>
    <w:rsid w:val="0020514D"/>
    <w:rsid w:val="002865EF"/>
    <w:rsid w:val="003B2AC8"/>
    <w:rsid w:val="00402A13"/>
    <w:rsid w:val="00444367"/>
    <w:rsid w:val="004A2685"/>
    <w:rsid w:val="004F666A"/>
    <w:rsid w:val="005052D1"/>
    <w:rsid w:val="005412AB"/>
    <w:rsid w:val="00560A1B"/>
    <w:rsid w:val="005B1A32"/>
    <w:rsid w:val="005D24DF"/>
    <w:rsid w:val="005E5435"/>
    <w:rsid w:val="00645D7E"/>
    <w:rsid w:val="00664324"/>
    <w:rsid w:val="00665103"/>
    <w:rsid w:val="00700305"/>
    <w:rsid w:val="00712272"/>
    <w:rsid w:val="007377C0"/>
    <w:rsid w:val="007425B3"/>
    <w:rsid w:val="00767F1E"/>
    <w:rsid w:val="007C5AC4"/>
    <w:rsid w:val="007D0FAF"/>
    <w:rsid w:val="007E58FC"/>
    <w:rsid w:val="007E65DE"/>
    <w:rsid w:val="007F4F8E"/>
    <w:rsid w:val="008311F1"/>
    <w:rsid w:val="008543DB"/>
    <w:rsid w:val="0086763F"/>
    <w:rsid w:val="008969F5"/>
    <w:rsid w:val="009067B9"/>
    <w:rsid w:val="00906A7B"/>
    <w:rsid w:val="00934075"/>
    <w:rsid w:val="0094311D"/>
    <w:rsid w:val="00965A06"/>
    <w:rsid w:val="009A1325"/>
    <w:rsid w:val="009B4084"/>
    <w:rsid w:val="009D0BB9"/>
    <w:rsid w:val="009E7547"/>
    <w:rsid w:val="00A04014"/>
    <w:rsid w:val="00A168FC"/>
    <w:rsid w:val="00A9779D"/>
    <w:rsid w:val="00AC21C1"/>
    <w:rsid w:val="00AE3012"/>
    <w:rsid w:val="00AE7BEA"/>
    <w:rsid w:val="00AF1284"/>
    <w:rsid w:val="00B0417A"/>
    <w:rsid w:val="00B155B4"/>
    <w:rsid w:val="00B6383E"/>
    <w:rsid w:val="00B93A16"/>
    <w:rsid w:val="00BA0348"/>
    <w:rsid w:val="00BE4F35"/>
    <w:rsid w:val="00C50372"/>
    <w:rsid w:val="00C862A7"/>
    <w:rsid w:val="00C86F1D"/>
    <w:rsid w:val="00C9012B"/>
    <w:rsid w:val="00C95810"/>
    <w:rsid w:val="00CB0256"/>
    <w:rsid w:val="00CD447C"/>
    <w:rsid w:val="00CF53A4"/>
    <w:rsid w:val="00D25E3F"/>
    <w:rsid w:val="00D26F77"/>
    <w:rsid w:val="00D67DF3"/>
    <w:rsid w:val="00DA4D3E"/>
    <w:rsid w:val="00DB3C7E"/>
    <w:rsid w:val="00DD2019"/>
    <w:rsid w:val="00E562FF"/>
    <w:rsid w:val="00E903DE"/>
    <w:rsid w:val="00EA3955"/>
    <w:rsid w:val="00EC3421"/>
    <w:rsid w:val="00EF1301"/>
    <w:rsid w:val="00F65B0D"/>
    <w:rsid w:val="00F77F56"/>
    <w:rsid w:val="00F82056"/>
    <w:rsid w:val="00FA5B00"/>
    <w:rsid w:val="00FD57EC"/>
    <w:rsid w:val="00FF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F1D"/>
    <w:pPr>
      <w:spacing w:after="0" w:line="240" w:lineRule="auto"/>
      <w:ind w:left="720"/>
      <w:contextualSpacing/>
      <w:jc w:val="right"/>
    </w:pPr>
    <w:rPr>
      <w:rFonts w:ascii="Times New Roman" w:hAnsi="Times New Roman" w:cs="Times New Roman"/>
      <w:color w:val="000040"/>
      <w:sz w:val="32"/>
      <w:szCs w:val="32"/>
    </w:rPr>
  </w:style>
  <w:style w:type="paragraph" w:styleId="a4">
    <w:name w:val="Normal (Web)"/>
    <w:basedOn w:val="a"/>
    <w:uiPriority w:val="99"/>
    <w:unhideWhenUsed/>
    <w:rsid w:val="009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0BB9"/>
    <w:rPr>
      <w:b/>
      <w:bCs/>
    </w:rPr>
  </w:style>
  <w:style w:type="paragraph" w:styleId="a6">
    <w:name w:val="No Spacing"/>
    <w:uiPriority w:val="1"/>
    <w:qFormat/>
    <w:rsid w:val="00087E7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402A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5052D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052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Emphasis"/>
    <w:basedOn w:val="a0"/>
    <w:qFormat/>
    <w:rsid w:val="005052D1"/>
    <w:rPr>
      <w:i/>
      <w:iCs/>
    </w:rPr>
  </w:style>
  <w:style w:type="character" w:styleId="aa">
    <w:name w:val="Hyperlink"/>
    <w:basedOn w:val="a0"/>
    <w:uiPriority w:val="99"/>
    <w:semiHidden/>
    <w:unhideWhenUsed/>
    <w:rsid w:val="005052D1"/>
    <w:rPr>
      <w:strike w:val="0"/>
      <w:dstrike w:val="0"/>
      <w:color w:val="00779E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5%D0%B4%D0%B8%D0%BD%D1%8B%D0%B9_%D0%B4%D0%B5%D0%BD%D1%8C_%D0%B3%D0%BE%D0%BB%D0%BE%D1%81%D0%BE%D0%B2%D0%B0%D0%BD%D0%B8%D1%8F_18_%D1%81%D0%B5%D0%BD%D1%82%D1%8F%D0%B1%D1%80%D1%8F_2016_%D0%B3%D0%BE%D0%B4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0%D0%BE%D1%81%D1%81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CFE1-57D1-41D0-A952-22F9C535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2017-03-09T08:25:00Z</dcterms:created>
  <dcterms:modified xsi:type="dcterms:W3CDTF">2017-03-24T05:32:00Z</dcterms:modified>
</cp:coreProperties>
</file>